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33506" w:rsidRPr="00F07F09" w:rsidTr="006C65FB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shd w:val="clear" w:color="auto" w:fill="F2F2F2" w:themeFill="background1" w:themeFillShade="F2"/>
            <w:vAlign w:val="center"/>
          </w:tcPr>
          <w:p w:rsidR="00533506" w:rsidRPr="00F07F09" w:rsidRDefault="00533506" w:rsidP="00470852">
            <w:pPr>
              <w:widowControl w:val="0"/>
              <w:jc w:val="center"/>
              <w:rPr>
                <w:b/>
                <w:lang w:val="uk-UA"/>
              </w:rPr>
            </w:pPr>
            <w:r w:rsidRPr="00F07F09">
              <w:rPr>
                <w:b/>
                <w:lang w:val="uk-UA"/>
              </w:rPr>
              <w:t>БЮЛЕТЕНЬ</w:t>
            </w:r>
          </w:p>
          <w:p w:rsidR="00533506" w:rsidRPr="00F07F09" w:rsidRDefault="00533506" w:rsidP="00470852">
            <w:pPr>
              <w:widowControl w:val="0"/>
              <w:jc w:val="center"/>
              <w:rPr>
                <w:b/>
                <w:lang w:val="uk-UA"/>
              </w:rPr>
            </w:pPr>
            <w:r w:rsidRPr="00F07F09">
              <w:rPr>
                <w:b/>
                <w:lang w:val="uk-UA"/>
              </w:rPr>
              <w:t xml:space="preserve">для кумулятивного голосування на річних Загальних зборах акціонерів Приватного акціонерного товариства «Страхова компанія «ТАСТ-ГАРАНТІЯ» </w:t>
            </w:r>
          </w:p>
          <w:p w:rsidR="00533506" w:rsidRPr="00F07F09" w:rsidRDefault="00533506" w:rsidP="00470852">
            <w:pPr>
              <w:widowControl w:val="0"/>
              <w:jc w:val="center"/>
              <w:rPr>
                <w:b/>
                <w:lang w:val="uk-UA"/>
              </w:rPr>
            </w:pPr>
            <w:r w:rsidRPr="00F07F09">
              <w:rPr>
                <w:b/>
                <w:lang w:val="uk-UA"/>
              </w:rPr>
              <w:t xml:space="preserve">(код ЄДРПОУ 13915014), </w:t>
            </w:r>
          </w:p>
          <w:p w:rsidR="00533506" w:rsidRPr="00F07F09" w:rsidRDefault="00533506" w:rsidP="00470852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F07F09">
              <w:rPr>
                <w:b/>
                <w:lang w:val="uk-UA"/>
              </w:rPr>
              <w:t>які проводяться дистанційно «2</w:t>
            </w:r>
            <w:r w:rsidR="00880710" w:rsidRPr="00F07F09">
              <w:rPr>
                <w:b/>
                <w:lang w:val="uk-UA"/>
              </w:rPr>
              <w:t>7</w:t>
            </w:r>
            <w:r w:rsidRPr="00F07F09">
              <w:rPr>
                <w:b/>
                <w:lang w:val="uk-UA"/>
              </w:rPr>
              <w:t xml:space="preserve">» </w:t>
            </w:r>
            <w:r w:rsidR="00880710" w:rsidRPr="00F07F09">
              <w:rPr>
                <w:b/>
                <w:lang w:val="uk-UA"/>
              </w:rPr>
              <w:t>квітня</w:t>
            </w:r>
            <w:r w:rsidRPr="00F07F09">
              <w:rPr>
                <w:b/>
                <w:lang w:val="uk-UA"/>
              </w:rPr>
              <w:t xml:space="preserve"> 202</w:t>
            </w:r>
            <w:r w:rsidR="00880710" w:rsidRPr="00F07F09">
              <w:rPr>
                <w:b/>
                <w:lang w:val="uk-UA"/>
              </w:rPr>
              <w:t>3</w:t>
            </w:r>
            <w:r w:rsidRPr="00F07F09">
              <w:rPr>
                <w:b/>
                <w:lang w:val="uk-UA"/>
              </w:rPr>
              <w:t xml:space="preserve"> року</w:t>
            </w:r>
          </w:p>
          <w:p w:rsidR="00533506" w:rsidRPr="00F07F09" w:rsidRDefault="00533506" w:rsidP="0047085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533506" w:rsidRPr="00F07F09" w:rsidRDefault="00533506" w:rsidP="00470852">
            <w:pPr>
              <w:jc w:val="center"/>
              <w:rPr>
                <w:lang w:val="uk-UA"/>
              </w:rPr>
            </w:pPr>
            <w:r w:rsidRPr="00F07F09">
              <w:rPr>
                <w:color w:val="000000"/>
                <w:shd w:val="clear" w:color="auto" w:fill="F2F2F2"/>
                <w:lang w:val="uk-UA"/>
              </w:rPr>
              <w:t>(голосування на річних</w:t>
            </w:r>
            <w:r w:rsidRPr="00F07F09">
              <w:rPr>
                <w:lang w:val="uk-UA"/>
              </w:rPr>
              <w:t xml:space="preserve"> Загальних зборах </w:t>
            </w:r>
          </w:p>
          <w:p w:rsidR="00533506" w:rsidRPr="00F07F09" w:rsidRDefault="00533506" w:rsidP="0047085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F07F09">
              <w:rPr>
                <w:lang w:val="uk-UA"/>
              </w:rPr>
              <w:t>Приватного акціонерного товариства «Страхова компанія «ТАСТ-ГАРАНТІЯ»</w:t>
            </w:r>
            <w:r w:rsidRPr="00F07F09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533506" w:rsidRPr="00F07F09" w:rsidRDefault="00533506" w:rsidP="00470852">
            <w:pPr>
              <w:shd w:val="clear" w:color="auto" w:fill="F2F2F2"/>
              <w:jc w:val="center"/>
              <w:rPr>
                <w:lang w:val="uk-UA"/>
              </w:rPr>
            </w:pPr>
            <w:r w:rsidRPr="00F07F09">
              <w:rPr>
                <w:color w:val="000000"/>
                <w:shd w:val="clear" w:color="auto" w:fill="F2F2F2"/>
                <w:lang w:val="uk-UA"/>
              </w:rPr>
              <w:t>починається 1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7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квітня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202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3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року та завершується о 18 годині 00 хв. 2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7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квітня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202</w:t>
            </w:r>
            <w:r w:rsidR="00880710" w:rsidRPr="00F07F09">
              <w:rPr>
                <w:color w:val="000000"/>
                <w:shd w:val="clear" w:color="auto" w:fill="F2F2F2"/>
                <w:lang w:val="uk-UA"/>
              </w:rPr>
              <w:t>3</w:t>
            </w:r>
            <w:r w:rsidRPr="00F07F09">
              <w:rPr>
                <w:color w:val="000000"/>
                <w:shd w:val="clear" w:color="auto" w:fill="F2F2F2"/>
                <w:lang w:val="uk-UA"/>
              </w:rPr>
              <w:t xml:space="preserve"> року)</w:t>
            </w:r>
          </w:p>
          <w:p w:rsidR="00533506" w:rsidRPr="00F07F09" w:rsidRDefault="00533506" w:rsidP="00470852">
            <w:pPr>
              <w:widowControl w:val="0"/>
              <w:rPr>
                <w:lang w:val="uk-UA"/>
              </w:rPr>
            </w:pPr>
          </w:p>
        </w:tc>
      </w:tr>
      <w:tr w:rsidR="00533506" w:rsidRPr="00F07F09" w:rsidTr="00533506">
        <w:tc>
          <w:tcPr>
            <w:tcW w:w="4928" w:type="dxa"/>
            <w:shd w:val="clear" w:color="auto" w:fill="auto"/>
            <w:vAlign w:val="center"/>
          </w:tcPr>
          <w:p w:rsidR="00533506" w:rsidRPr="00F07F09" w:rsidRDefault="00533506" w:rsidP="00470852">
            <w:pPr>
              <w:rPr>
                <w:color w:val="000000"/>
                <w:sz w:val="20"/>
                <w:szCs w:val="20"/>
                <w:lang w:val="uk-UA"/>
              </w:rPr>
            </w:pPr>
            <w:r w:rsidRPr="00F07F09">
              <w:rPr>
                <w:sz w:val="20"/>
                <w:szCs w:val="20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533506" w:rsidRPr="00F07F09" w:rsidRDefault="00533506" w:rsidP="00880710">
            <w:pPr>
              <w:rPr>
                <w:b/>
                <w:lang w:val="uk-UA"/>
              </w:rPr>
            </w:pPr>
            <w:r w:rsidRPr="00F07F09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  <w:r w:rsidR="00880710" w:rsidRPr="00F07F09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Pr="00F07F09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880710" w:rsidRPr="00F07F09">
              <w:rPr>
                <w:b/>
                <w:color w:val="000000"/>
                <w:sz w:val="20"/>
                <w:szCs w:val="20"/>
                <w:lang w:val="uk-UA"/>
              </w:rPr>
              <w:t>квітня</w:t>
            </w:r>
            <w:r w:rsidRPr="00F07F09">
              <w:rPr>
                <w:b/>
                <w:color w:val="000000"/>
                <w:sz w:val="20"/>
                <w:szCs w:val="20"/>
                <w:lang w:val="uk-UA"/>
              </w:rPr>
              <w:t xml:space="preserve"> 202</w:t>
            </w:r>
            <w:r w:rsidR="00880710" w:rsidRPr="00F07F09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F07F09">
              <w:rPr>
                <w:b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533506" w:rsidRPr="00F07F09" w:rsidTr="00533506">
        <w:tc>
          <w:tcPr>
            <w:tcW w:w="4928" w:type="dxa"/>
            <w:shd w:val="clear" w:color="auto" w:fill="auto"/>
            <w:vAlign w:val="center"/>
          </w:tcPr>
          <w:p w:rsidR="00533506" w:rsidRPr="00F07F09" w:rsidRDefault="00533506" w:rsidP="00470852">
            <w:pPr>
              <w:rPr>
                <w:sz w:val="20"/>
                <w:szCs w:val="20"/>
                <w:lang w:val="uk-UA"/>
              </w:rPr>
            </w:pPr>
            <w:r w:rsidRPr="00F07F09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533506" w:rsidRPr="00F07F09" w:rsidRDefault="00533506" w:rsidP="00470852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</w:tbl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33506" w:rsidRPr="00F07F09" w:rsidTr="006C65FB">
        <w:trPr>
          <w:trHeight w:val="483"/>
        </w:trPr>
        <w:tc>
          <w:tcPr>
            <w:tcW w:w="9972" w:type="dxa"/>
            <w:gridSpan w:val="2"/>
            <w:shd w:val="clear" w:color="auto" w:fill="F2F2F2" w:themeFill="background1" w:themeFillShade="F2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rPr>
                <w:b/>
                <w:bCs/>
                <w:color w:val="000000"/>
                <w:lang w:val="uk-UA" w:eastAsia="ru-RU"/>
              </w:rPr>
            </w:pPr>
            <w:r w:rsidRPr="00F07F09">
              <w:rPr>
                <w:b/>
                <w:bCs/>
                <w:color w:val="000000"/>
                <w:lang w:val="uk-UA" w:eastAsia="ru-RU"/>
              </w:rPr>
              <w:t>Реквізити акціонера:</w:t>
            </w:r>
          </w:p>
        </w:tc>
      </w:tr>
      <w:tr w:rsidR="00533506" w:rsidRPr="00F07F09" w:rsidTr="00470852">
        <w:trPr>
          <w:trHeight w:val="830"/>
        </w:trPr>
        <w:tc>
          <w:tcPr>
            <w:tcW w:w="4928" w:type="dxa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rPr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F07F09">
              <w:rPr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580"/>
        </w:trPr>
        <w:tc>
          <w:tcPr>
            <w:tcW w:w="4928" w:type="dxa"/>
            <w:vAlign w:val="center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1900"/>
        </w:trPr>
        <w:tc>
          <w:tcPr>
            <w:tcW w:w="4928" w:type="dxa"/>
            <w:vAlign w:val="center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(для акціонера –  фізичної особи (за наявності))</w:t>
            </w:r>
          </w:p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>або</w:t>
            </w:r>
          </w:p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ідентифікаційний код юридичної особи (Код за ЄДРПОУ) – акціонера 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(для юридичних осіб зареєстрованих в Україні)</w:t>
            </w:r>
            <w:r w:rsidRPr="00F07F09">
              <w:rPr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sz w:val="20"/>
                <w:lang w:val="uk-UA" w:eastAsia="ru-RU"/>
              </w:rPr>
            </w:pPr>
          </w:p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sz w:val="20"/>
                <w:lang w:val="uk-UA" w:eastAsia="ru-RU"/>
              </w:rPr>
            </w:pPr>
          </w:p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33506" w:rsidRPr="00F07F09" w:rsidTr="006C65FB">
        <w:trPr>
          <w:trHeight w:val="472"/>
        </w:trPr>
        <w:tc>
          <w:tcPr>
            <w:tcW w:w="9972" w:type="dxa"/>
            <w:gridSpan w:val="2"/>
            <w:shd w:val="clear" w:color="auto" w:fill="F2F2F2" w:themeFill="background1" w:themeFillShade="F2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 xml:space="preserve">Реквізити представника акціонера (за наявності):  </w:t>
            </w:r>
          </w:p>
        </w:tc>
      </w:tr>
      <w:tr w:rsidR="00533506" w:rsidRPr="00F07F09" w:rsidTr="00470852">
        <w:trPr>
          <w:trHeight w:val="1100"/>
        </w:trPr>
        <w:tc>
          <w:tcPr>
            <w:tcW w:w="4928" w:type="dxa"/>
            <w:vAlign w:val="center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>Прізвище, ім’я та по батькові/ Найменування</w:t>
            </w:r>
          </w:p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>представника акціонера</w:t>
            </w:r>
            <w:r w:rsidR="00880710" w:rsidRPr="00F07F09">
              <w:rPr>
                <w:sz w:val="20"/>
                <w:szCs w:val="20"/>
                <w:lang w:val="uk-UA" w:eastAsia="ru-RU"/>
              </w:rPr>
              <w:t xml:space="preserve"> </w:t>
            </w:r>
            <w:r w:rsidRPr="00F07F09">
              <w:rPr>
                <w:sz w:val="20"/>
                <w:szCs w:val="20"/>
                <w:lang w:val="uk-UA" w:eastAsia="ru-RU"/>
              </w:rPr>
              <w:t>(а також прізвище, ім’я та по батькові фізичної</w:t>
            </w:r>
            <w:r w:rsidR="00880710" w:rsidRPr="00F07F09">
              <w:rPr>
                <w:sz w:val="20"/>
                <w:szCs w:val="20"/>
                <w:lang w:val="uk-UA" w:eastAsia="ru-RU"/>
              </w:rPr>
              <w:t xml:space="preserve"> </w:t>
            </w:r>
            <w:r w:rsidRPr="00F07F09">
              <w:rPr>
                <w:sz w:val="20"/>
                <w:szCs w:val="20"/>
                <w:lang w:val="uk-UA" w:eastAsia="ru-RU"/>
              </w:rPr>
              <w:t>особи – представника юридичної особи –</w:t>
            </w:r>
            <w:r w:rsidR="00880710" w:rsidRPr="00F07F09">
              <w:rPr>
                <w:sz w:val="20"/>
                <w:szCs w:val="20"/>
                <w:lang w:val="uk-UA" w:eastAsia="ru-RU"/>
              </w:rPr>
              <w:t xml:space="preserve"> </w:t>
            </w:r>
            <w:r w:rsidRPr="00F07F09">
              <w:rPr>
                <w:sz w:val="20"/>
                <w:szCs w:val="20"/>
                <w:lang w:val="uk-UA" w:eastAsia="ru-RU"/>
              </w:rPr>
              <w:t>представника акціонера (за наявності))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1174"/>
        </w:trPr>
        <w:tc>
          <w:tcPr>
            <w:tcW w:w="4928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692"/>
        </w:trPr>
        <w:tc>
          <w:tcPr>
            <w:tcW w:w="4928" w:type="dxa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lastRenderedPageBreak/>
              <w:t>представника юридичної особи – представника акціонера (за наявності))</w:t>
            </w:r>
          </w:p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(для юридичних осіб зареєстрованих в Україні)</w:t>
            </w:r>
            <w:r w:rsidRPr="00F07F09">
              <w:rPr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533506" w:rsidRPr="00F07F09" w:rsidTr="00470852">
        <w:trPr>
          <w:trHeight w:val="628"/>
        </w:trPr>
        <w:tc>
          <w:tcPr>
            <w:tcW w:w="4928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sz w:val="20"/>
                <w:szCs w:val="20"/>
                <w:lang w:val="uk-UA" w:eastAsia="ru-RU"/>
              </w:rPr>
            </w:pPr>
            <w:r w:rsidRPr="00F07F09">
              <w:rPr>
                <w:sz w:val="20"/>
                <w:szCs w:val="20"/>
                <w:lang w:val="uk-UA" w:eastAsia="ru-RU"/>
              </w:rPr>
              <w:lastRenderedPageBreak/>
              <w:t xml:space="preserve">Документ на підставі якого діє представник акціонера </w:t>
            </w:r>
            <w:r w:rsidRPr="00F07F09">
              <w:rPr>
                <w:i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33506" w:rsidRPr="00F07F09" w:rsidRDefault="00533506" w:rsidP="00533506">
            <w:pPr>
              <w:tabs>
                <w:tab w:val="right" w:pos="9923"/>
              </w:tabs>
              <w:suppressAutoHyphens w:val="0"/>
              <w:ind w:right="140" w:firstLine="426"/>
              <w:jc w:val="both"/>
              <w:rPr>
                <w:b/>
                <w:sz w:val="28"/>
                <w:lang w:val="uk-UA" w:eastAsia="ru-RU"/>
              </w:rPr>
            </w:pPr>
          </w:p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33506" w:rsidRPr="00F07F09" w:rsidTr="006C65FB">
        <w:trPr>
          <w:trHeight w:val="551"/>
        </w:trPr>
        <w:tc>
          <w:tcPr>
            <w:tcW w:w="9972" w:type="dxa"/>
            <w:gridSpan w:val="10"/>
            <w:shd w:val="clear" w:color="auto" w:fill="F2F2F2" w:themeFill="background1" w:themeFillShade="F2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rPr>
                <w:b/>
                <w:bCs/>
                <w:lang w:val="uk-UA" w:eastAsia="ru-RU"/>
              </w:rPr>
            </w:pPr>
            <w:r w:rsidRPr="00F07F09">
              <w:rPr>
                <w:b/>
                <w:bCs/>
                <w:color w:val="000000"/>
                <w:lang w:val="uk-UA" w:eastAsia="ru-RU"/>
              </w:rPr>
              <w:t>Кількість голосів, що належать акціонеру:</w:t>
            </w:r>
          </w:p>
        </w:tc>
      </w:tr>
      <w:tr w:rsidR="00533506" w:rsidRPr="00F07F09" w:rsidTr="00470852">
        <w:trPr>
          <w:trHeight w:val="115"/>
        </w:trPr>
        <w:tc>
          <w:tcPr>
            <w:tcW w:w="312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color w:val="000000"/>
                <w:highlight w:val="yellow"/>
                <w:lang w:val="uk-UA" w:eastAsia="ru-RU"/>
              </w:rPr>
            </w:pPr>
          </w:p>
        </w:tc>
        <w:tc>
          <w:tcPr>
            <w:tcW w:w="320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3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3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3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314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highlight w:val="yellow"/>
                <w:lang w:val="uk-UA" w:eastAsia="ru-RU"/>
              </w:rPr>
            </w:pPr>
          </w:p>
        </w:tc>
        <w:tc>
          <w:tcPr>
            <w:tcW w:w="7145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533506" w:rsidRPr="00F07F09" w:rsidTr="00470852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F07F09">
              <w:rPr>
                <w:bCs/>
                <w:i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Cs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115"/>
        </w:trPr>
        <w:tc>
          <w:tcPr>
            <w:tcW w:w="2827" w:type="dxa"/>
            <w:gridSpan w:val="9"/>
            <w:vMerge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:rsidR="00533506" w:rsidRPr="00F07F09" w:rsidRDefault="00533506" w:rsidP="00533506">
            <w:pPr>
              <w:suppressAutoHyphens w:val="0"/>
              <w:contextualSpacing/>
              <w:jc w:val="right"/>
              <w:rPr>
                <w:bCs/>
                <w:sz w:val="20"/>
                <w:szCs w:val="20"/>
                <w:lang w:val="uk-UA" w:eastAsia="ru-RU"/>
              </w:rPr>
            </w:pPr>
          </w:p>
        </w:tc>
      </w:tr>
      <w:tr w:rsidR="00533506" w:rsidRPr="00F07F09" w:rsidTr="00470852">
        <w:trPr>
          <w:trHeight w:val="115"/>
        </w:trPr>
        <w:tc>
          <w:tcPr>
            <w:tcW w:w="2827" w:type="dxa"/>
            <w:gridSpan w:val="9"/>
            <w:vMerge/>
          </w:tcPr>
          <w:p w:rsidR="00533506" w:rsidRPr="00F07F09" w:rsidRDefault="00533506" w:rsidP="00533506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:rsidR="00533506" w:rsidRPr="00F07F09" w:rsidRDefault="00533506" w:rsidP="00533506">
            <w:pPr>
              <w:suppressAutoHyphens w:val="0"/>
              <w:contextualSpacing/>
              <w:jc w:val="center"/>
              <w:rPr>
                <w:bCs/>
                <w:i/>
                <w:sz w:val="20"/>
                <w:szCs w:val="20"/>
                <w:lang w:val="uk-UA" w:eastAsia="ru-RU"/>
              </w:rPr>
            </w:pPr>
            <w:r w:rsidRPr="00F07F09">
              <w:rPr>
                <w:bCs/>
                <w:i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33506" w:rsidRPr="00F07F09" w:rsidTr="006C65FB">
        <w:trPr>
          <w:trHeight w:val="717"/>
        </w:trPr>
        <w:tc>
          <w:tcPr>
            <w:tcW w:w="9972" w:type="dxa"/>
            <w:shd w:val="clear" w:color="auto" w:fill="F2F2F2" w:themeFill="background1" w:themeFillShade="F2"/>
            <w:vAlign w:val="center"/>
          </w:tcPr>
          <w:p w:rsidR="00533506" w:rsidRPr="00F07F09" w:rsidRDefault="00533506" w:rsidP="00533506">
            <w:pPr>
              <w:suppressAutoHyphens w:val="0"/>
              <w:contextualSpacing/>
              <w:rPr>
                <w:b/>
                <w:bCs/>
                <w:iCs/>
                <w:color w:val="000000"/>
                <w:lang w:val="uk-UA" w:eastAsia="ru-RU"/>
              </w:rPr>
            </w:pPr>
            <w:r w:rsidRPr="00F07F09">
              <w:rPr>
                <w:b/>
                <w:bCs/>
                <w:iCs/>
                <w:color w:val="000000"/>
                <w:lang w:val="uk-UA" w:eastAsia="ru-RU"/>
              </w:rPr>
              <w:t>Кумулятивне голосування з питань порядку денного:</w:t>
            </w:r>
          </w:p>
        </w:tc>
      </w:tr>
    </w:tbl>
    <w:p w:rsidR="00533506" w:rsidRPr="00F07F09" w:rsidRDefault="00533506" w:rsidP="00533506">
      <w:pPr>
        <w:suppressAutoHyphens w:val="0"/>
        <w:rPr>
          <w:sz w:val="20"/>
          <w:szCs w:val="20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5152"/>
      </w:tblGrid>
      <w:tr w:rsidR="00533506" w:rsidRPr="00F07F09" w:rsidTr="0054033C">
        <w:trPr>
          <w:trHeight w:val="498"/>
        </w:trPr>
        <w:tc>
          <w:tcPr>
            <w:tcW w:w="2423" w:type="pct"/>
            <w:shd w:val="clear" w:color="auto" w:fill="F2F2F2" w:themeFill="background1" w:themeFillShade="F2"/>
            <w:vAlign w:val="center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b/>
                <w:bCs/>
                <w:iCs/>
                <w:color w:val="000000"/>
                <w:lang w:val="uk-UA" w:eastAsia="ru-RU"/>
              </w:rPr>
            </w:pPr>
            <w:r w:rsidRPr="00F07F09">
              <w:rPr>
                <w:b/>
                <w:bCs/>
                <w:iCs/>
                <w:color w:val="000000"/>
                <w:lang w:val="uk-UA" w:eastAsia="ru-RU"/>
              </w:rPr>
              <w:t>Питання порядку денного № </w:t>
            </w:r>
            <w:r w:rsidR="00880710" w:rsidRPr="00F07F09">
              <w:rPr>
                <w:b/>
                <w:bCs/>
                <w:iCs/>
                <w:color w:val="000000"/>
                <w:lang w:val="uk-UA" w:eastAsia="ru-RU"/>
              </w:rPr>
              <w:t>7</w:t>
            </w:r>
            <w:r w:rsidRPr="00F07F09">
              <w:rPr>
                <w:b/>
                <w:bCs/>
                <w:iCs/>
                <w:color w:val="000000"/>
                <w:lang w:val="uk-UA" w:eastAsia="ru-RU"/>
              </w:rPr>
              <w:t>, винесене на голосування:</w:t>
            </w:r>
          </w:p>
        </w:tc>
        <w:tc>
          <w:tcPr>
            <w:tcW w:w="2577" w:type="pct"/>
            <w:vAlign w:val="center"/>
          </w:tcPr>
          <w:p w:rsidR="00533506" w:rsidRPr="00F07F09" w:rsidRDefault="00880710" w:rsidP="00880710">
            <w:pPr>
              <w:suppressAutoHyphens w:val="0"/>
              <w:contextualSpacing/>
              <w:jc w:val="both"/>
              <w:rPr>
                <w:rFonts w:eastAsia="Calibri"/>
                <w:b/>
                <w:lang w:val="uk-UA" w:eastAsia="ru-RU"/>
              </w:rPr>
            </w:pPr>
            <w:r w:rsidRPr="00F07F09">
              <w:rPr>
                <w:rFonts w:eastAsia="Calibri"/>
                <w:b/>
                <w:lang w:val="uk-UA" w:eastAsia="ru-RU"/>
              </w:rPr>
              <w:t>Обрання членів Наглядової ради ПрАТ «СК «ТАСТ-ГАРАНТІЯ»</w:t>
            </w:r>
          </w:p>
        </w:tc>
      </w:tr>
      <w:tr w:rsidR="00533506" w:rsidRPr="00F07F09" w:rsidTr="0054033C">
        <w:trPr>
          <w:trHeight w:val="498"/>
        </w:trPr>
        <w:tc>
          <w:tcPr>
            <w:tcW w:w="2423" w:type="pct"/>
            <w:vAlign w:val="center"/>
          </w:tcPr>
          <w:p w:rsidR="00533506" w:rsidRPr="00F07F09" w:rsidRDefault="00533506" w:rsidP="00880710">
            <w:pPr>
              <w:suppressAutoHyphens w:val="0"/>
              <w:contextualSpacing/>
              <w:jc w:val="both"/>
              <w:rPr>
                <w:bCs/>
                <w:iCs/>
                <w:color w:val="000000"/>
                <w:lang w:val="uk-UA" w:eastAsia="ru-RU"/>
              </w:rPr>
            </w:pPr>
            <w:r w:rsidRPr="00F07F09">
              <w:rPr>
                <w:bCs/>
                <w:iCs/>
                <w:color w:val="000000"/>
                <w:lang w:val="uk-UA" w:eastAsia="ru-RU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77" w:type="pct"/>
            <w:vAlign w:val="center"/>
          </w:tcPr>
          <w:p w:rsidR="00533506" w:rsidRPr="00F07F09" w:rsidRDefault="00880710" w:rsidP="00EC3A28">
            <w:pPr>
              <w:suppressAutoHyphens w:val="0"/>
              <w:contextualSpacing/>
              <w:jc w:val="center"/>
              <w:rPr>
                <w:rFonts w:eastAsia="Calibri"/>
                <w:b/>
                <w:lang w:val="uk-UA" w:eastAsia="ru-RU"/>
              </w:rPr>
            </w:pPr>
            <w:r w:rsidRPr="00F07F09">
              <w:rPr>
                <w:rFonts w:eastAsia="Calibri"/>
                <w:b/>
                <w:lang w:val="uk-UA" w:eastAsia="ru-RU"/>
              </w:rPr>
              <w:t>5</w:t>
            </w:r>
            <w:r w:rsidR="00533506" w:rsidRPr="00F07F09">
              <w:rPr>
                <w:rFonts w:eastAsia="Calibri"/>
                <w:b/>
                <w:lang w:val="uk-UA" w:eastAsia="ru-RU"/>
              </w:rPr>
              <w:t xml:space="preserve"> (</w:t>
            </w:r>
            <w:r w:rsidRPr="00F07F09">
              <w:rPr>
                <w:rFonts w:eastAsia="Calibri"/>
                <w:b/>
                <w:lang w:val="uk-UA" w:eastAsia="ru-RU"/>
              </w:rPr>
              <w:t>п’ять</w:t>
            </w:r>
            <w:r w:rsidR="00533506" w:rsidRPr="00F07F09">
              <w:rPr>
                <w:rFonts w:eastAsia="Calibri"/>
                <w:b/>
                <w:lang w:val="uk-UA" w:eastAsia="ru-RU"/>
              </w:rPr>
              <w:t>)</w:t>
            </w:r>
          </w:p>
        </w:tc>
      </w:tr>
    </w:tbl>
    <w:p w:rsidR="001E2006" w:rsidRDefault="001E2006" w:rsidP="00533506">
      <w:pPr>
        <w:suppressAutoHyphens w:val="0"/>
        <w:contextualSpacing/>
        <w:rPr>
          <w:rFonts w:eastAsia="Calibri"/>
          <w:lang w:val="uk-UA" w:eastAsia="en-US"/>
        </w:rPr>
      </w:pPr>
    </w:p>
    <w:p w:rsidR="006C65FB" w:rsidRPr="00F07F09" w:rsidRDefault="006C65FB" w:rsidP="00533506">
      <w:pPr>
        <w:suppressAutoHyphens w:val="0"/>
        <w:contextualSpacing/>
        <w:rPr>
          <w:rFonts w:eastAsia="Calibri"/>
          <w:lang w:val="uk-U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1E2006" w:rsidRPr="00F07F09" w:rsidTr="006C65FB">
        <w:trPr>
          <w:trHeight w:val="435"/>
        </w:trPr>
        <w:tc>
          <w:tcPr>
            <w:tcW w:w="10008" w:type="dxa"/>
            <w:gridSpan w:val="2"/>
            <w:shd w:val="clear" w:color="auto" w:fill="F2F2F2" w:themeFill="background1" w:themeFillShade="F2"/>
          </w:tcPr>
          <w:p w:rsidR="001E2006" w:rsidRPr="00F07F09" w:rsidRDefault="001E2006" w:rsidP="001E2006">
            <w:pPr>
              <w:ind w:left="108"/>
              <w:contextualSpacing/>
              <w:rPr>
                <w:rFonts w:eastAsia="Calibri"/>
                <w:b/>
                <w:lang w:val="uk-UA" w:eastAsia="en-US"/>
              </w:rPr>
            </w:pPr>
            <w:r w:rsidRPr="00F07F09">
              <w:rPr>
                <w:rFonts w:eastAsia="Calibri"/>
                <w:b/>
                <w:lang w:val="uk-UA" w:eastAsia="en-US"/>
              </w:rPr>
              <w:t>Інформація про кандидатів у члени Наглядової ради Товариства</w:t>
            </w:r>
          </w:p>
        </w:tc>
      </w:tr>
      <w:tr w:rsidR="00E27408" w:rsidRPr="00F07F09" w:rsidTr="00E27408">
        <w:trPr>
          <w:trHeight w:val="254"/>
        </w:trPr>
        <w:tc>
          <w:tcPr>
            <w:tcW w:w="10008" w:type="dxa"/>
            <w:gridSpan w:val="2"/>
            <w:shd w:val="clear" w:color="auto" w:fill="F8F8F8"/>
          </w:tcPr>
          <w:p w:rsidR="00E27408" w:rsidRPr="00F07F09" w:rsidRDefault="00E27408" w:rsidP="00E27408">
            <w:pPr>
              <w:ind w:left="108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1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ім'я,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proofErr w:type="spellStart"/>
            <w:r w:rsidRPr="00F07F09">
              <w:rPr>
                <w:rFonts w:cs="Arial Narrow"/>
                <w:b/>
                <w:bCs/>
                <w:lang w:val="uk-UA" w:eastAsia="ru-RU"/>
              </w:rPr>
              <w:t>Нікогосян</w:t>
            </w:r>
            <w:proofErr w:type="spellEnd"/>
            <w:r w:rsidRPr="00F07F09">
              <w:rPr>
                <w:rFonts w:cs="Arial Narrow"/>
                <w:b/>
                <w:bCs/>
                <w:lang w:val="uk-UA" w:eastAsia="ru-RU"/>
              </w:rPr>
              <w:t xml:space="preserve"> Олександр Сергійович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09.06.1980 р.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 w:rsidRPr="004D3435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 проста іменна акція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Освіта (повне найменування навчального закладу, рік закінченн</w:t>
            </w:r>
            <w:r w:rsidR="002B01DB">
              <w:rPr>
                <w:rFonts w:cs="Arial Narrow"/>
                <w:sz w:val="20"/>
                <w:szCs w:val="20"/>
                <w:lang w:val="uk-UA" w:eastAsia="ru-RU"/>
              </w:rPr>
              <w:t>я, спеціальність, кваліфікація)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Одеська державна морська академія, 2002 р., правознавство, юрист</w:t>
            </w:r>
          </w:p>
        </w:tc>
      </w:tr>
      <w:tr w:rsidR="001E2006" w:rsidRPr="000B3274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АТ «Укрзалізниця», начальник відділу претензійно-правової роботи та представництва в судах юридичної служби </w:t>
            </w:r>
            <w:r w:rsidR="000B3274">
              <w:rPr>
                <w:sz w:val="20"/>
                <w:szCs w:val="20"/>
                <w:lang w:val="uk-UA" w:eastAsia="ru-RU"/>
              </w:rPr>
              <w:t>регіональної філії «Одеська залізниця» АТ «Укрзалізниця»</w:t>
            </w:r>
          </w:p>
        </w:tc>
      </w:tr>
      <w:tr w:rsidR="001E2006" w:rsidRPr="000B3274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0B3274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АТ «Укрзалізниця», начальник відділу договірної роботи юридичної служби </w:t>
            </w:r>
            <w:r w:rsidRPr="000B3274">
              <w:rPr>
                <w:sz w:val="20"/>
                <w:szCs w:val="20"/>
                <w:lang w:val="uk-UA" w:eastAsia="uk-UA"/>
              </w:rPr>
              <w:t xml:space="preserve">регіональної філії «Одеська залізниця» АТ </w:t>
            </w:r>
            <w:r w:rsidRPr="000B3274">
              <w:rPr>
                <w:sz w:val="20"/>
                <w:szCs w:val="20"/>
                <w:lang w:val="uk-UA" w:eastAsia="uk-UA"/>
              </w:rPr>
              <w:lastRenderedPageBreak/>
              <w:t>«Укрзалізниця»</w:t>
            </w:r>
            <w:r>
              <w:rPr>
                <w:sz w:val="20"/>
                <w:szCs w:val="20"/>
                <w:lang w:val="uk-UA" w:eastAsia="uk-UA"/>
              </w:rPr>
              <w:t xml:space="preserve"> (до 12.05.2020 р.)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</w:t>
            </w:r>
            <w:bookmarkStart w:id="0" w:name="n29"/>
            <w:bookmarkEnd w:id="0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акцій, що йому (їм) належить(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ать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або чи є він незалежним директором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0B3274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Є акціонером  - 1 акція (0,020189%) та представником </w:t>
            </w:r>
            <w:r w:rsidRPr="000B3274">
              <w:rPr>
                <w:rFonts w:cs="Arial Narrow"/>
                <w:sz w:val="20"/>
                <w:szCs w:val="20"/>
                <w:lang w:val="uk-UA" w:eastAsia="ru-RU"/>
              </w:rPr>
              <w:t>акціонера АТ «Укрзалізниця», 3250 акцій (65,6168 % )</w:t>
            </w:r>
          </w:p>
        </w:tc>
      </w:tr>
      <w:tr w:rsidR="001E2006" w:rsidRPr="00F07F09" w:rsidTr="001E2006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письмової заяви кандидата про згоду на обрання членом органу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Наявна</w:t>
            </w:r>
          </w:p>
        </w:tc>
      </w:tr>
    </w:tbl>
    <w:p w:rsidR="00F924F8" w:rsidRDefault="00F924F8" w:rsidP="00533506">
      <w:pPr>
        <w:suppressAutoHyphens w:val="0"/>
        <w:contextualSpacing/>
        <w:rPr>
          <w:rFonts w:eastAsia="Calibri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lang w:val="uk-U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E27408" w:rsidTr="00E27408">
        <w:trPr>
          <w:trHeight w:val="337"/>
        </w:trPr>
        <w:tc>
          <w:tcPr>
            <w:tcW w:w="10008" w:type="dxa"/>
            <w:gridSpan w:val="2"/>
            <w:shd w:val="clear" w:color="auto" w:fill="F8F8F8"/>
          </w:tcPr>
          <w:p w:rsidR="00E27408" w:rsidRPr="00E27408" w:rsidRDefault="00E27408" w:rsidP="00E27408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2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</w:t>
            </w:r>
            <w:r w:rsidR="00E27408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’</w:t>
            </w: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r w:rsidRPr="009E004F">
              <w:rPr>
                <w:rFonts w:cs="Arial Narrow"/>
                <w:b/>
                <w:bCs/>
                <w:lang w:val="uk-UA" w:eastAsia="ru-RU"/>
              </w:rPr>
              <w:t>Гаврилюк Юрій Олегович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9E004F">
              <w:rPr>
                <w:rFonts w:cs="Arial Narrow"/>
                <w:sz w:val="20"/>
                <w:szCs w:val="20"/>
                <w:lang w:val="uk-UA" w:eastAsia="ru-RU"/>
              </w:rPr>
              <w:t>09.10.1987</w:t>
            </w: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 р.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Особа (особи), що внесла(и) пропозицію щодо даного кандидата (для обрання членів наглядової ради </w:t>
            </w:r>
            <w:r w:rsidR="00E27408">
              <w:rPr>
                <w:rFonts w:cs="Arial Narrow"/>
                <w:sz w:val="20"/>
                <w:szCs w:val="20"/>
                <w:lang w:val="uk-UA" w:eastAsia="ru-RU"/>
              </w:rPr>
              <w:t>–</w:t>
            </w: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 w:rsidRPr="004D3435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</w:t>
            </w:r>
          </w:p>
        </w:tc>
      </w:tr>
      <w:tr w:rsidR="001E2006" w:rsidRPr="009E004F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Освіта (повне найменування навчального закладу, рік закінченн</w:t>
            </w:r>
            <w:r w:rsidR="00F07F09">
              <w:rPr>
                <w:rFonts w:cs="Arial Narrow"/>
                <w:sz w:val="20"/>
                <w:szCs w:val="20"/>
                <w:lang w:val="uk-UA" w:eastAsia="ru-RU"/>
              </w:rPr>
              <w:t>я, спеціальність, кваліфікація)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9E00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9E004F">
              <w:rPr>
                <w:sz w:val="20"/>
                <w:szCs w:val="20"/>
                <w:lang w:val="uk-UA" w:eastAsia="ru-RU"/>
              </w:rPr>
              <w:t>Міжнародний університет фінансів, 2009 рік, спеціальність – фінанси, кваліфікація – магістр з фінансів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9E00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9E004F">
              <w:rPr>
                <w:sz w:val="20"/>
                <w:szCs w:val="20"/>
                <w:lang w:val="uk-UA" w:eastAsia="ru-RU"/>
              </w:rPr>
              <w:t>Заступник директора Департаменту казначейства АТ «Укрзалізниця»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стаж роботи протягом останніх п</w:t>
            </w:r>
            <w:r w:rsidR="00E27408">
              <w:rPr>
                <w:rFonts w:cs="Arial Narrow"/>
                <w:sz w:val="20"/>
                <w:szCs w:val="20"/>
                <w:lang w:val="uk-UA" w:eastAsia="ru-RU"/>
              </w:rPr>
              <w:t>’</w:t>
            </w: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4F" w:rsidRPr="009E004F" w:rsidRDefault="009E004F" w:rsidP="009E00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9E004F">
              <w:rPr>
                <w:sz w:val="20"/>
                <w:szCs w:val="20"/>
                <w:lang w:val="uk-UA" w:eastAsia="uk-UA"/>
              </w:rPr>
              <w:t>з 04.2017 – заступник директора Департаменту казначейства АТ «Укрзалізниця»</w:t>
            </w:r>
          </w:p>
          <w:p w:rsidR="009E004F" w:rsidRPr="009E004F" w:rsidRDefault="009E004F" w:rsidP="009E00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9E004F">
              <w:rPr>
                <w:sz w:val="20"/>
                <w:szCs w:val="20"/>
                <w:lang w:val="uk-UA" w:eastAsia="uk-UA"/>
              </w:rPr>
              <w:t>06.2016-04.2017 – начальник відділу казначейського обслуговування боргових зобов’язань Департаменту казначейства АТ «Укрзалізниця»</w:t>
            </w:r>
          </w:p>
          <w:p w:rsidR="001E2006" w:rsidRPr="00F07F09" w:rsidRDefault="009E004F" w:rsidP="009E00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9E004F">
              <w:rPr>
                <w:sz w:val="20"/>
                <w:szCs w:val="20"/>
                <w:lang w:val="uk-UA" w:eastAsia="uk-UA"/>
              </w:rPr>
              <w:t>08.2014-05.2016 – начальник сектору з аналізу фінансових ризиків Головного фінансово-економічного департаменту ПАТ «Укрзалізниця»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332D9D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Інформація про акціонерів товариства </w:t>
            </w:r>
            <w:r w:rsidR="00E27408">
              <w:rPr>
                <w:rFonts w:cs="Arial Narrow"/>
                <w:sz w:val="20"/>
                <w:szCs w:val="20"/>
                <w:lang w:val="uk-UA" w:eastAsia="ru-RU"/>
              </w:rPr>
              <w:t>–</w:t>
            </w: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акцій, що йому (їм) належить(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ать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або чи є він незалежним директором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Представник акціонера </w:t>
            </w:r>
            <w:r w:rsidRPr="007734B0">
              <w:rPr>
                <w:rFonts w:cs="Arial Narrow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письмової заяви кандидата про згоду на обрання членом органу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Наявна</w:t>
            </w:r>
          </w:p>
        </w:tc>
      </w:tr>
    </w:tbl>
    <w:p w:rsidR="001E2006" w:rsidRDefault="001E2006" w:rsidP="00533506">
      <w:pPr>
        <w:suppressAutoHyphens w:val="0"/>
        <w:contextualSpacing/>
        <w:rPr>
          <w:rFonts w:eastAsia="Calibri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lang w:val="uk-U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E27408" w:rsidTr="00E27408">
        <w:trPr>
          <w:trHeight w:val="330"/>
        </w:trPr>
        <w:tc>
          <w:tcPr>
            <w:tcW w:w="10008" w:type="dxa"/>
            <w:gridSpan w:val="2"/>
            <w:shd w:val="clear" w:color="auto" w:fill="F8F8F8"/>
          </w:tcPr>
          <w:p w:rsidR="00E27408" w:rsidRPr="00E27408" w:rsidRDefault="00E27408" w:rsidP="00E27408">
            <w:pPr>
              <w:ind w:left="108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3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ім'я,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D3435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proofErr w:type="spellStart"/>
            <w:r w:rsidRPr="004D3435">
              <w:rPr>
                <w:b/>
                <w:bCs/>
                <w:lang w:val="uk-UA"/>
              </w:rPr>
              <w:t>Каліущенко</w:t>
            </w:r>
            <w:proofErr w:type="spellEnd"/>
            <w:r w:rsidRPr="004D3435">
              <w:rPr>
                <w:b/>
                <w:bCs/>
                <w:lang w:val="uk-UA"/>
              </w:rPr>
              <w:t xml:space="preserve"> Ірина Миколаївна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4D3435">
              <w:rPr>
                <w:rFonts w:cs="Arial Narrow"/>
                <w:sz w:val="20"/>
                <w:szCs w:val="20"/>
                <w:lang w:val="uk-UA" w:eastAsia="ru-RU"/>
              </w:rPr>
              <w:t>05.10.1975</w:t>
            </w:r>
            <w:r w:rsidR="00452277">
              <w:rPr>
                <w:rFonts w:cs="Arial Narrow"/>
                <w:sz w:val="20"/>
                <w:szCs w:val="20"/>
                <w:lang w:val="uk-UA" w:eastAsia="ru-RU"/>
              </w:rPr>
              <w:t xml:space="preserve"> р.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 w:rsidRPr="004D3435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7734B0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Освіта (повне найменування навчального закладу, рік закінченн</w:t>
            </w:r>
            <w:r w:rsidR="00F07F09">
              <w:rPr>
                <w:rFonts w:cs="Arial Narrow"/>
                <w:sz w:val="20"/>
                <w:szCs w:val="20"/>
                <w:lang w:val="uk-UA" w:eastAsia="ru-RU"/>
              </w:rPr>
              <w:t>я, спеціальність, кваліфікація)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7734B0">
              <w:rPr>
                <w:sz w:val="20"/>
                <w:szCs w:val="20"/>
                <w:lang w:val="uk-UA" w:eastAsia="ru-RU"/>
              </w:rPr>
              <w:t>Повна вища. Донецький державний університет, 2000 рік, «Правознавство», магістр права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7734B0">
              <w:rPr>
                <w:sz w:val="20"/>
                <w:szCs w:val="20"/>
                <w:lang w:val="uk-UA" w:eastAsia="ru-RU"/>
              </w:rPr>
              <w:t>АТ «Укрзалізниця», головний юрисконсульт відділу корпоративних прав Юридичного департаменту.</w:t>
            </w:r>
          </w:p>
          <w:p w:rsidR="001E2006" w:rsidRPr="00F07F09" w:rsidRDefault="007734B0" w:rsidP="00EC3A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7734B0">
              <w:rPr>
                <w:sz w:val="20"/>
                <w:szCs w:val="20"/>
                <w:lang w:val="uk-UA" w:eastAsia="ru-RU"/>
              </w:rPr>
              <w:t xml:space="preserve">Член наглядової ради </w:t>
            </w:r>
            <w:proofErr w:type="spellStart"/>
            <w:r w:rsidRPr="007734B0">
              <w:rPr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7734B0">
              <w:rPr>
                <w:sz w:val="20"/>
                <w:szCs w:val="20"/>
                <w:lang w:val="uk-UA" w:eastAsia="ru-RU"/>
              </w:rPr>
              <w:t xml:space="preserve"> «СК «</w:t>
            </w:r>
            <w:proofErr w:type="spellStart"/>
            <w:r w:rsidRPr="007734B0">
              <w:rPr>
                <w:sz w:val="20"/>
                <w:szCs w:val="20"/>
                <w:lang w:val="uk-UA" w:eastAsia="ru-RU"/>
              </w:rPr>
              <w:t>Таст-Гарантія</w:t>
            </w:r>
            <w:proofErr w:type="spellEnd"/>
            <w:r w:rsidRPr="007734B0">
              <w:rPr>
                <w:sz w:val="20"/>
                <w:szCs w:val="20"/>
                <w:lang w:val="uk-UA" w:eastAsia="ru-RU"/>
              </w:rPr>
              <w:t>».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7734B0">
              <w:rPr>
                <w:sz w:val="20"/>
                <w:szCs w:val="20"/>
                <w:lang w:val="uk-UA" w:eastAsia="uk-UA"/>
              </w:rPr>
              <w:t>01.2023 - головний юрисконсульт відділу корпоративних прав Юридичного департаменту АТ «Укрзалізниця».</w:t>
            </w:r>
          </w:p>
          <w:p w:rsidR="007734B0" w:rsidRPr="007734B0" w:rsidRDefault="007734B0" w:rsidP="007734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7734B0">
              <w:rPr>
                <w:sz w:val="20"/>
                <w:szCs w:val="20"/>
                <w:lang w:val="uk-UA" w:eastAsia="uk-UA"/>
              </w:rPr>
              <w:t>12.2021 - головний юрисконсульт відділу корпоративних прав Департаменту управління корпоративними правами АТ «Укрзалізниця».</w:t>
            </w:r>
          </w:p>
          <w:p w:rsidR="001E2006" w:rsidRPr="00F07F09" w:rsidRDefault="007734B0" w:rsidP="007734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7734B0">
              <w:rPr>
                <w:sz w:val="20"/>
                <w:szCs w:val="20"/>
                <w:lang w:val="uk-UA" w:eastAsia="uk-UA"/>
              </w:rPr>
              <w:t xml:space="preserve">07.2019 - головний юрисконсульт відділу управління корпоративними правами Департаменту управління корпоративними правами та забезпечення діяльності </w:t>
            </w:r>
            <w:r w:rsidRPr="007734B0">
              <w:rPr>
                <w:sz w:val="20"/>
                <w:szCs w:val="20"/>
                <w:lang w:val="uk-UA" w:eastAsia="uk-UA"/>
              </w:rPr>
              <w:lastRenderedPageBreak/>
              <w:t>правління АТ «Укрзалізниця».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7734B0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332D9D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Так</w:t>
            </w:r>
            <w:bookmarkStart w:id="1" w:name="_GoBack"/>
            <w:bookmarkEnd w:id="1"/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акцій, що йому (їм) належить(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ать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або чи є він незалежним директором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Представник акціонера </w:t>
            </w:r>
            <w:r w:rsidRPr="007734B0">
              <w:rPr>
                <w:rFonts w:cs="Arial Narrow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письмової заяви кандидата про згоду на обрання членом органу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Наявна</w:t>
            </w:r>
          </w:p>
        </w:tc>
      </w:tr>
    </w:tbl>
    <w:p w:rsidR="001E2006" w:rsidRDefault="001E2006" w:rsidP="00533506">
      <w:pPr>
        <w:suppressAutoHyphens w:val="0"/>
        <w:contextualSpacing/>
        <w:rPr>
          <w:rFonts w:eastAsia="Calibri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lang w:val="uk-U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E27408" w:rsidTr="00E27408">
        <w:trPr>
          <w:trHeight w:val="307"/>
        </w:trPr>
        <w:tc>
          <w:tcPr>
            <w:tcW w:w="10008" w:type="dxa"/>
            <w:gridSpan w:val="2"/>
            <w:shd w:val="clear" w:color="auto" w:fill="F8F8F8"/>
          </w:tcPr>
          <w:p w:rsidR="00E27408" w:rsidRPr="00E27408" w:rsidRDefault="00E27408" w:rsidP="00E27408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4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ім'я,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452277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proofErr w:type="spellStart"/>
            <w:r w:rsidRPr="00452277">
              <w:rPr>
                <w:rFonts w:cs="Arial Narrow"/>
                <w:b/>
                <w:bCs/>
                <w:lang w:val="uk-UA" w:eastAsia="ru-RU"/>
              </w:rPr>
              <w:t>Пустовойт</w:t>
            </w:r>
            <w:proofErr w:type="spellEnd"/>
            <w:r w:rsidRPr="00452277">
              <w:rPr>
                <w:rFonts w:cs="Arial Narrow"/>
                <w:b/>
                <w:bCs/>
                <w:lang w:val="uk-UA" w:eastAsia="ru-RU"/>
              </w:rPr>
              <w:t xml:space="preserve"> Лілія Вікторівна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452277">
              <w:rPr>
                <w:bCs/>
                <w:sz w:val="20"/>
                <w:szCs w:val="20"/>
                <w:lang w:val="uk-UA"/>
              </w:rPr>
              <w:t>01.09.1975 р.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4D3435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 w:rsidRPr="00452277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Освіта (повне найменування навчального закладу, рік закінчення, спеціальність, </w:t>
            </w:r>
            <w:r w:rsidR="00F07F09">
              <w:rPr>
                <w:rFonts w:cs="Arial Narrow"/>
                <w:sz w:val="20"/>
                <w:szCs w:val="20"/>
                <w:lang w:val="uk-UA" w:eastAsia="ru-RU"/>
              </w:rPr>
              <w:t>кваліфікація)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452277">
              <w:rPr>
                <w:sz w:val="20"/>
                <w:szCs w:val="20"/>
                <w:lang w:val="uk-UA" w:eastAsia="ru-RU"/>
              </w:rPr>
              <w:t xml:space="preserve">Дніпропетровський національний технічний університет залізничного транспорту імені академіка В. </w:t>
            </w:r>
            <w:proofErr w:type="spellStart"/>
            <w:r w:rsidRPr="00452277">
              <w:rPr>
                <w:sz w:val="20"/>
                <w:szCs w:val="20"/>
                <w:lang w:val="uk-UA" w:eastAsia="ru-RU"/>
              </w:rPr>
              <w:t>Лазаряна</w:t>
            </w:r>
            <w:proofErr w:type="spellEnd"/>
            <w:r w:rsidRPr="00452277">
              <w:rPr>
                <w:sz w:val="20"/>
                <w:szCs w:val="20"/>
                <w:lang w:val="uk-UA" w:eastAsia="ru-RU"/>
              </w:rPr>
              <w:t>. (ДІІТ), 1998 рік, спеціальність: обік та аудит, кваліфікація: економіст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452277">
              <w:rPr>
                <w:sz w:val="20"/>
                <w:szCs w:val="20"/>
                <w:lang w:val="uk-UA" w:eastAsia="ru-RU"/>
              </w:rPr>
              <w:t xml:space="preserve">АТ «Укрзалізниця», менеджер відділу контролю </w:t>
            </w:r>
            <w:proofErr w:type="spellStart"/>
            <w:r w:rsidRPr="00452277">
              <w:rPr>
                <w:sz w:val="20"/>
                <w:szCs w:val="20"/>
                <w:lang w:val="uk-UA" w:eastAsia="ru-RU"/>
              </w:rPr>
              <w:t>ковенант</w:t>
            </w:r>
            <w:proofErr w:type="spellEnd"/>
            <w:r w:rsidRPr="00452277">
              <w:rPr>
                <w:sz w:val="20"/>
                <w:szCs w:val="20"/>
                <w:lang w:val="uk-UA" w:eastAsia="ru-RU"/>
              </w:rPr>
              <w:t xml:space="preserve"> та управління фінансовими ризиками Департаменту казначейства</w:t>
            </w:r>
          </w:p>
        </w:tc>
      </w:tr>
      <w:tr w:rsidR="001E2006" w:rsidRPr="00452277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52277">
              <w:rPr>
                <w:sz w:val="20"/>
                <w:szCs w:val="20"/>
                <w:lang w:val="uk-UA" w:eastAsia="uk-UA"/>
              </w:rPr>
              <w:t xml:space="preserve">2021 – теперішній час - АТ «Укрзалізниця», менеджер відділу контролю </w:t>
            </w:r>
            <w:proofErr w:type="spellStart"/>
            <w:r w:rsidRPr="00452277">
              <w:rPr>
                <w:sz w:val="20"/>
                <w:szCs w:val="20"/>
                <w:lang w:val="uk-UA" w:eastAsia="uk-UA"/>
              </w:rPr>
              <w:t>ковенантів</w:t>
            </w:r>
            <w:proofErr w:type="spellEnd"/>
            <w:r w:rsidRPr="00452277">
              <w:rPr>
                <w:sz w:val="20"/>
                <w:szCs w:val="20"/>
                <w:lang w:val="uk-UA" w:eastAsia="uk-UA"/>
              </w:rPr>
              <w:t xml:space="preserve"> та управління фінансовими ризиками Департаменту казначейства АТ «Українська залізниця»; 2019 -2021 - АТ «Укрзалізниця», головний фахівець відділу контролю </w:t>
            </w:r>
            <w:proofErr w:type="spellStart"/>
            <w:r w:rsidRPr="00452277">
              <w:rPr>
                <w:sz w:val="20"/>
                <w:szCs w:val="20"/>
                <w:lang w:val="uk-UA" w:eastAsia="uk-UA"/>
              </w:rPr>
              <w:t>ковенантів</w:t>
            </w:r>
            <w:proofErr w:type="spellEnd"/>
            <w:r w:rsidRPr="00452277">
              <w:rPr>
                <w:sz w:val="20"/>
                <w:szCs w:val="20"/>
                <w:lang w:val="uk-UA" w:eastAsia="uk-UA"/>
              </w:rPr>
              <w:t xml:space="preserve"> та управління фінансовими ризиками Департаменту казначейства АТ </w:t>
            </w:r>
            <w:r w:rsidRPr="00452277">
              <w:rPr>
                <w:sz w:val="20"/>
                <w:szCs w:val="20"/>
                <w:lang w:val="uk-UA" w:eastAsia="uk-UA"/>
              </w:rPr>
              <w:lastRenderedPageBreak/>
              <w:t xml:space="preserve">«Українська залізниця»; </w:t>
            </w:r>
          </w:p>
          <w:p w:rsid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452277">
              <w:rPr>
                <w:sz w:val="20"/>
                <w:szCs w:val="20"/>
                <w:lang w:val="uk-UA" w:eastAsia="uk-UA"/>
              </w:rPr>
              <w:t xml:space="preserve">2018 -2019 - АТ «Укрзалізниця», головний фахівець відділу лізингу та страхування Департаменту казначейства АТ «Українська залізниця»; </w:t>
            </w:r>
          </w:p>
          <w:p w:rsidR="001E2006" w:rsidRPr="00452277" w:rsidRDefault="00452277" w:rsidP="004522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2017</w:t>
            </w:r>
            <w:r w:rsidRPr="00452277">
              <w:rPr>
                <w:sz w:val="20"/>
                <w:szCs w:val="20"/>
                <w:lang w:val="uk-UA" w:eastAsia="uk-UA"/>
              </w:rPr>
              <w:t>-2018 регіональна філія "Придніпровська залізниця" АТ "Укрзалізниця",  провідний економіст відділу кредитних операцій і фінансових інструментів та аналізу дебіторської заборгованості та зобов’язань фінансово-економічної служби.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Відсутня 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Ні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акцій, що йому (їм) належить(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ать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або чи є він незалежним директором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452277">
              <w:rPr>
                <w:rFonts w:cs="Arial Narrow"/>
                <w:sz w:val="20"/>
                <w:szCs w:val="20"/>
                <w:lang w:val="uk-UA" w:eastAsia="ru-RU"/>
              </w:rPr>
              <w:t>Представник акціонера 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письмової заяви кандидата про згоду на обрання членом органу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452277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Наявна</w:t>
            </w:r>
          </w:p>
        </w:tc>
      </w:tr>
    </w:tbl>
    <w:p w:rsidR="001E2006" w:rsidRDefault="001E2006" w:rsidP="00533506">
      <w:pPr>
        <w:suppressAutoHyphens w:val="0"/>
        <w:contextualSpacing/>
        <w:rPr>
          <w:rFonts w:eastAsia="Calibri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lang w:val="uk-U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E27408" w:rsidTr="00E27408">
        <w:trPr>
          <w:trHeight w:val="330"/>
        </w:trPr>
        <w:tc>
          <w:tcPr>
            <w:tcW w:w="10008" w:type="dxa"/>
            <w:gridSpan w:val="2"/>
            <w:shd w:val="clear" w:color="auto" w:fill="F8F8F8"/>
          </w:tcPr>
          <w:p w:rsidR="00E27408" w:rsidRPr="00E27408" w:rsidRDefault="00E27408" w:rsidP="00E27408">
            <w:pPr>
              <w:ind w:left="108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5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ім'я,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proofErr w:type="spellStart"/>
            <w:r>
              <w:rPr>
                <w:rFonts w:cs="Arial Narrow"/>
                <w:b/>
                <w:bCs/>
                <w:lang w:val="uk-UA" w:eastAsia="ru-RU"/>
              </w:rPr>
              <w:t>Знаменщікова</w:t>
            </w:r>
            <w:proofErr w:type="spellEnd"/>
            <w:r>
              <w:rPr>
                <w:rFonts w:cs="Arial Narrow"/>
                <w:b/>
                <w:bCs/>
                <w:lang w:val="uk-UA" w:eastAsia="ru-RU"/>
              </w:rPr>
              <w:t xml:space="preserve"> Олена Андріївна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28.02.1988 р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4D3435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 w:rsidRPr="004D3435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</w:t>
            </w:r>
          </w:p>
        </w:tc>
      </w:tr>
      <w:tr w:rsidR="001E2006" w:rsidRPr="00F66888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Освіта (повне найменування навчального закладу, рік закінчення, </w:t>
            </w:r>
            <w:r w:rsidR="00F07F09">
              <w:rPr>
                <w:rFonts w:cs="Arial Narrow"/>
                <w:sz w:val="20"/>
                <w:szCs w:val="20"/>
                <w:lang w:val="uk-UA" w:eastAsia="ru-RU"/>
              </w:rPr>
              <w:t>спеціальність, кваліфікація)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F6688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Відкритий міжнародний університет розвитку людини «Україна», 2010 р., менеджмент зовнішньоекономічної діяльності, магістр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F6688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АТ «Укрзалізниця», головний фахівець Департаменту економіки, планування та бюджетування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F66888" w:rsidP="00F6688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F66888">
              <w:rPr>
                <w:sz w:val="20"/>
                <w:szCs w:val="20"/>
                <w:lang w:val="uk-UA" w:eastAsia="uk-UA"/>
              </w:rPr>
              <w:t>АТ «Укрзалізниця», головний фахівець Департаменту економіки, планування та бюджетування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Відсутня 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9E004F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Ні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акцій, що йому (їм) належить(</w:t>
            </w:r>
            <w:proofErr w:type="spellStart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ать</w:t>
            </w:r>
            <w:proofErr w:type="spellEnd"/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) або чи є він незалежним директором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Представник акціонера </w:t>
            </w:r>
            <w:r w:rsidRPr="007734B0">
              <w:rPr>
                <w:rFonts w:cs="Arial Narrow"/>
                <w:sz w:val="20"/>
                <w:szCs w:val="20"/>
                <w:lang w:val="uk-UA" w:eastAsia="ru-RU"/>
              </w:rPr>
              <w:t>АТ «Укрзалізниця», 3250 акцій (65,6168 % )</w:t>
            </w:r>
          </w:p>
        </w:tc>
      </w:tr>
      <w:tr w:rsidR="001E2006" w:rsidRPr="00F07F09" w:rsidTr="00E27408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1E2006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письмової заяви кандидата про згоду на обрання членом органу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6" w:rsidRPr="00F07F09" w:rsidRDefault="007734B0" w:rsidP="001E20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Наявна</w:t>
            </w:r>
          </w:p>
        </w:tc>
      </w:tr>
    </w:tbl>
    <w:p w:rsidR="00F924F8" w:rsidRDefault="00F924F8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6C65FB" w:rsidRDefault="006C65FB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6503"/>
        <w:gridCol w:w="302"/>
        <w:gridCol w:w="302"/>
        <w:gridCol w:w="304"/>
        <w:gridCol w:w="304"/>
        <w:gridCol w:w="304"/>
        <w:gridCol w:w="304"/>
        <w:gridCol w:w="304"/>
        <w:gridCol w:w="304"/>
        <w:gridCol w:w="304"/>
        <w:gridCol w:w="308"/>
      </w:tblGrid>
      <w:tr w:rsidR="006C65FB" w:rsidRPr="00F07F09" w:rsidTr="006C65F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6C65FB" w:rsidRPr="00F07F09" w:rsidRDefault="00E27408" w:rsidP="00E2740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sz w:val="22"/>
                <w:szCs w:val="22"/>
                <w:lang w:val="uk-UA"/>
              </w:rPr>
              <w:t>Кількість голосів, яку акціонер (представник акціонера) віддає за кожного кандидата</w:t>
            </w:r>
          </w:p>
        </w:tc>
      </w:tr>
      <w:tr w:rsidR="006C65FB" w:rsidRPr="00F07F09" w:rsidTr="006A0128">
        <w:trPr>
          <w:trHeight w:val="577"/>
          <w:jc w:val="center"/>
        </w:trPr>
        <w:tc>
          <w:tcPr>
            <w:tcW w:w="227" w:type="pct"/>
            <w:vAlign w:val="center"/>
          </w:tcPr>
          <w:p w:rsidR="006C65FB" w:rsidRPr="00F07F09" w:rsidRDefault="006C65FB" w:rsidP="006A0128">
            <w:pPr>
              <w:suppressAutoHyphens w:val="0"/>
              <w:jc w:val="both"/>
              <w:rPr>
                <w:b/>
                <w:sz w:val="20"/>
                <w:szCs w:val="20"/>
                <w:lang w:val="uk-UA" w:eastAsia="ru-RU"/>
              </w:rPr>
            </w:pPr>
            <w:r w:rsidRPr="00F07F09">
              <w:rPr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253" w:type="pct"/>
            <w:vAlign w:val="center"/>
          </w:tcPr>
          <w:p w:rsidR="006C65FB" w:rsidRPr="00F07F09" w:rsidRDefault="006C65FB" w:rsidP="00E2740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П.І.Б. кандидата</w:t>
            </w:r>
          </w:p>
        </w:tc>
        <w:tc>
          <w:tcPr>
            <w:tcW w:w="1521" w:type="pct"/>
            <w:gridSpan w:val="10"/>
            <w:vAlign w:val="center"/>
          </w:tcPr>
          <w:p w:rsidR="006C65FB" w:rsidRPr="00F07F09" w:rsidRDefault="006C65FB" w:rsidP="00E2740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sz w:val="22"/>
                <w:szCs w:val="22"/>
                <w:lang w:val="uk-UA"/>
              </w:rPr>
              <w:t>Кількість голосів</w:t>
            </w: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1.</w:t>
            </w:r>
          </w:p>
        </w:tc>
        <w:tc>
          <w:tcPr>
            <w:tcW w:w="3253" w:type="pct"/>
          </w:tcPr>
          <w:p w:rsidR="006C65FB" w:rsidRPr="00F07F09" w:rsidRDefault="006C65FB" w:rsidP="00573AAB">
            <w:p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07F09">
              <w:rPr>
                <w:b/>
                <w:iCs/>
                <w:lang w:val="uk-UA" w:eastAsia="ru-RU"/>
              </w:rPr>
              <w:t>Нікогосян</w:t>
            </w:r>
            <w:proofErr w:type="spellEnd"/>
            <w:r w:rsidRPr="00F07F09">
              <w:rPr>
                <w:b/>
                <w:iCs/>
                <w:lang w:val="uk-UA" w:eastAsia="ru-RU"/>
              </w:rPr>
              <w:t xml:space="preserve"> Олександр Сергійович - </w:t>
            </w:r>
            <w:r w:rsidRPr="00F07F09">
              <w:rPr>
                <w:rFonts w:eastAsia="Times-Roman"/>
                <w:lang w:val="uk-UA" w:eastAsia="ru-RU"/>
              </w:rPr>
              <w:t>член Наглядової ради Товариства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2.</w:t>
            </w:r>
          </w:p>
        </w:tc>
        <w:tc>
          <w:tcPr>
            <w:tcW w:w="3253" w:type="pct"/>
          </w:tcPr>
          <w:p w:rsidR="006C65FB" w:rsidRPr="00F07F09" w:rsidRDefault="00573AAB" w:rsidP="00573AAB">
            <w:pPr>
              <w:suppressAutoHyphens w:val="0"/>
              <w:jc w:val="both"/>
              <w:rPr>
                <w:b/>
                <w:iCs/>
                <w:lang w:val="uk-UA" w:eastAsia="ru-RU"/>
              </w:rPr>
            </w:pPr>
            <w:r w:rsidRPr="00573AAB">
              <w:rPr>
                <w:b/>
                <w:iCs/>
                <w:lang w:val="uk-UA" w:eastAsia="ru-RU"/>
              </w:rPr>
              <w:t>Гаврилюк Юрій Олегович</w:t>
            </w:r>
            <w:r>
              <w:rPr>
                <w:b/>
                <w:iCs/>
                <w:lang w:val="uk-UA" w:eastAsia="ru-RU"/>
              </w:rPr>
              <w:t xml:space="preserve"> </w:t>
            </w:r>
            <w:r w:rsidRPr="00F07F09">
              <w:rPr>
                <w:b/>
                <w:iCs/>
                <w:lang w:val="uk-UA" w:eastAsia="ru-RU"/>
              </w:rPr>
              <w:t xml:space="preserve">- </w:t>
            </w:r>
            <w:r w:rsidRPr="00F07F09">
              <w:rPr>
                <w:rFonts w:eastAsia="Times-Roman"/>
                <w:lang w:val="uk-UA" w:eastAsia="ru-RU"/>
              </w:rPr>
              <w:t>член Наглядової ради Товариства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3.</w:t>
            </w:r>
          </w:p>
        </w:tc>
        <w:tc>
          <w:tcPr>
            <w:tcW w:w="3253" w:type="pct"/>
          </w:tcPr>
          <w:p w:rsidR="006C65FB" w:rsidRPr="00F07F09" w:rsidRDefault="00573AAB" w:rsidP="00573AAB">
            <w:pPr>
              <w:suppressAutoHyphens w:val="0"/>
              <w:jc w:val="both"/>
              <w:rPr>
                <w:b/>
                <w:iCs/>
                <w:lang w:val="uk-UA" w:eastAsia="ru-RU"/>
              </w:rPr>
            </w:pPr>
            <w:proofErr w:type="spellStart"/>
            <w:r w:rsidRPr="00573AAB">
              <w:rPr>
                <w:b/>
                <w:iCs/>
                <w:lang w:val="uk-UA" w:eastAsia="ru-RU"/>
              </w:rPr>
              <w:t>Каліущенко</w:t>
            </w:r>
            <w:proofErr w:type="spellEnd"/>
            <w:r w:rsidRPr="00573AAB">
              <w:rPr>
                <w:b/>
                <w:iCs/>
                <w:lang w:val="uk-UA" w:eastAsia="ru-RU"/>
              </w:rPr>
              <w:t xml:space="preserve"> Ірина Миколаївна</w:t>
            </w:r>
            <w:r>
              <w:rPr>
                <w:b/>
                <w:iCs/>
                <w:lang w:val="uk-UA" w:eastAsia="ru-RU"/>
              </w:rPr>
              <w:t xml:space="preserve"> </w:t>
            </w:r>
            <w:r w:rsidRPr="00F07F09">
              <w:rPr>
                <w:b/>
                <w:iCs/>
                <w:lang w:val="uk-UA" w:eastAsia="ru-RU"/>
              </w:rPr>
              <w:t xml:space="preserve">- </w:t>
            </w:r>
            <w:r w:rsidRPr="00F07F09">
              <w:rPr>
                <w:rFonts w:eastAsia="Times-Roman"/>
                <w:lang w:val="uk-UA" w:eastAsia="ru-RU"/>
              </w:rPr>
              <w:t>член Наглядової ради Товариства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4.</w:t>
            </w:r>
          </w:p>
        </w:tc>
        <w:tc>
          <w:tcPr>
            <w:tcW w:w="3253" w:type="pct"/>
          </w:tcPr>
          <w:p w:rsidR="006C65FB" w:rsidRPr="00F07F09" w:rsidRDefault="00573AAB" w:rsidP="00573AAB">
            <w:pPr>
              <w:suppressAutoHyphens w:val="0"/>
              <w:jc w:val="both"/>
              <w:rPr>
                <w:b/>
                <w:iCs/>
                <w:lang w:val="uk-UA" w:eastAsia="ru-RU"/>
              </w:rPr>
            </w:pPr>
            <w:proofErr w:type="spellStart"/>
            <w:r w:rsidRPr="00573AAB">
              <w:rPr>
                <w:b/>
                <w:iCs/>
                <w:lang w:val="uk-UA" w:eastAsia="ru-RU"/>
              </w:rPr>
              <w:t>Пустовойт</w:t>
            </w:r>
            <w:proofErr w:type="spellEnd"/>
            <w:r w:rsidRPr="00573AAB">
              <w:rPr>
                <w:b/>
                <w:iCs/>
                <w:lang w:val="uk-UA" w:eastAsia="ru-RU"/>
              </w:rPr>
              <w:t xml:space="preserve"> Лілія Вікторівна</w:t>
            </w:r>
            <w:r>
              <w:rPr>
                <w:b/>
                <w:iCs/>
                <w:lang w:val="uk-UA" w:eastAsia="ru-RU"/>
              </w:rPr>
              <w:t xml:space="preserve"> </w:t>
            </w:r>
            <w:r w:rsidRPr="00F07F09">
              <w:rPr>
                <w:b/>
                <w:iCs/>
                <w:lang w:val="uk-UA" w:eastAsia="ru-RU"/>
              </w:rPr>
              <w:t xml:space="preserve">- </w:t>
            </w:r>
            <w:r w:rsidRPr="00F07F09">
              <w:rPr>
                <w:rFonts w:eastAsia="Times-Roman"/>
                <w:lang w:val="uk-UA" w:eastAsia="ru-RU"/>
              </w:rPr>
              <w:t>член Наглядової ради Товариства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5.</w:t>
            </w:r>
          </w:p>
        </w:tc>
        <w:tc>
          <w:tcPr>
            <w:tcW w:w="3253" w:type="pct"/>
          </w:tcPr>
          <w:p w:rsidR="006C65FB" w:rsidRPr="00F07F09" w:rsidRDefault="00573AAB" w:rsidP="00573AAB">
            <w:pPr>
              <w:suppressAutoHyphens w:val="0"/>
              <w:jc w:val="both"/>
              <w:rPr>
                <w:b/>
                <w:iCs/>
                <w:lang w:val="uk-UA" w:eastAsia="ru-RU"/>
              </w:rPr>
            </w:pPr>
            <w:proofErr w:type="spellStart"/>
            <w:r w:rsidRPr="00573AAB">
              <w:rPr>
                <w:b/>
                <w:iCs/>
                <w:lang w:val="uk-UA" w:eastAsia="ru-RU"/>
              </w:rPr>
              <w:t>Знаменщікова</w:t>
            </w:r>
            <w:proofErr w:type="spellEnd"/>
            <w:r w:rsidRPr="00573AAB">
              <w:rPr>
                <w:b/>
                <w:iCs/>
                <w:lang w:val="uk-UA" w:eastAsia="ru-RU"/>
              </w:rPr>
              <w:t xml:space="preserve"> Олена Андріївна</w:t>
            </w:r>
            <w:r>
              <w:rPr>
                <w:b/>
                <w:iCs/>
                <w:lang w:val="uk-UA" w:eastAsia="ru-RU"/>
              </w:rPr>
              <w:t xml:space="preserve"> </w:t>
            </w:r>
            <w:r w:rsidRPr="00F07F09">
              <w:rPr>
                <w:b/>
                <w:iCs/>
                <w:lang w:val="uk-UA" w:eastAsia="ru-RU"/>
              </w:rPr>
              <w:t xml:space="preserve">- </w:t>
            </w:r>
            <w:r w:rsidRPr="00F07F09">
              <w:rPr>
                <w:rFonts w:eastAsia="Times-Roman"/>
                <w:lang w:val="uk-UA" w:eastAsia="ru-RU"/>
              </w:rPr>
              <w:t>член Наглядової ради Товариства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</w:tbl>
    <w:p w:rsidR="006C65FB" w:rsidRPr="00F07F09" w:rsidRDefault="006C65FB" w:rsidP="006C65FB">
      <w:pPr>
        <w:suppressAutoHyphens w:val="0"/>
        <w:jc w:val="both"/>
        <w:rPr>
          <w:i/>
          <w:sz w:val="20"/>
          <w:lang w:val="uk-UA" w:eastAsia="ru-RU"/>
        </w:rPr>
      </w:pPr>
      <w:r w:rsidRPr="00F07F09">
        <w:rPr>
          <w:i/>
          <w:sz w:val="20"/>
          <w:vertAlign w:val="superscript"/>
          <w:lang w:val="uk-UA" w:eastAsia="ru-RU"/>
        </w:rPr>
        <w:t>1</w:t>
      </w:r>
      <w:r w:rsidRPr="00F07F09">
        <w:rPr>
          <w:i/>
          <w:sz w:val="20"/>
          <w:lang w:val="uk-UA" w:eastAsia="ru-RU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6C65FB" w:rsidRPr="00F07F09" w:rsidRDefault="006C65FB" w:rsidP="006C65FB">
      <w:pPr>
        <w:suppressAutoHyphens w:val="0"/>
        <w:contextualSpacing/>
        <w:jc w:val="both"/>
        <w:rPr>
          <w:rFonts w:eastAsia="Calibri"/>
          <w:i/>
          <w:sz w:val="20"/>
          <w:szCs w:val="22"/>
          <w:lang w:val="uk-UA" w:eastAsia="en-US"/>
        </w:rPr>
      </w:pPr>
      <w:r w:rsidRPr="00F07F09">
        <w:rPr>
          <w:rFonts w:eastAsia="Calibri"/>
          <w:i/>
          <w:sz w:val="20"/>
          <w:szCs w:val="22"/>
          <w:vertAlign w:val="superscript"/>
          <w:lang w:val="uk-UA" w:eastAsia="en-US"/>
        </w:rPr>
        <w:t>2</w:t>
      </w:r>
      <w:r w:rsidRPr="00F07F09">
        <w:rPr>
          <w:rFonts w:eastAsia="Calibri"/>
          <w:i/>
          <w:sz w:val="20"/>
          <w:szCs w:val="22"/>
          <w:lang w:val="uk-UA" w:eastAsia="en-US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6C65FB" w:rsidRDefault="006C65FB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6C65FB" w:rsidRDefault="006C65FB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EC3A28" w:rsidRDefault="00EC3A28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EC3A28" w:rsidRPr="00F07F09" w:rsidRDefault="00EC3A28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p w:rsidR="001E2006" w:rsidRPr="00F07F09" w:rsidRDefault="001E2006" w:rsidP="00533506">
      <w:pPr>
        <w:suppressAutoHyphens w:val="0"/>
        <w:contextualSpacing/>
        <w:rPr>
          <w:rFonts w:eastAsia="Calibri"/>
          <w:sz w:val="20"/>
          <w:szCs w:val="20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5152"/>
      </w:tblGrid>
      <w:tr w:rsidR="0054033C" w:rsidRPr="00F07F09" w:rsidTr="0054033C">
        <w:trPr>
          <w:trHeight w:val="498"/>
        </w:trPr>
        <w:tc>
          <w:tcPr>
            <w:tcW w:w="2423" w:type="pct"/>
            <w:shd w:val="clear" w:color="auto" w:fill="F2F2F2" w:themeFill="background1" w:themeFillShade="F2"/>
            <w:vAlign w:val="center"/>
          </w:tcPr>
          <w:p w:rsidR="0054033C" w:rsidRPr="00F07F09" w:rsidRDefault="0054033C" w:rsidP="0054033C">
            <w:pPr>
              <w:suppressAutoHyphens w:val="0"/>
              <w:contextualSpacing/>
              <w:jc w:val="both"/>
              <w:rPr>
                <w:b/>
                <w:bCs/>
                <w:iCs/>
                <w:color w:val="000000"/>
                <w:lang w:val="uk-UA" w:eastAsia="ru-RU"/>
              </w:rPr>
            </w:pPr>
            <w:r w:rsidRPr="00F07F09">
              <w:rPr>
                <w:b/>
                <w:bCs/>
                <w:iCs/>
                <w:color w:val="000000"/>
                <w:lang w:val="uk-UA" w:eastAsia="ru-RU"/>
              </w:rPr>
              <w:t>Питання порядку денного № 11, винесене на голосування:</w:t>
            </w:r>
          </w:p>
        </w:tc>
        <w:tc>
          <w:tcPr>
            <w:tcW w:w="2577" w:type="pct"/>
            <w:vAlign w:val="center"/>
          </w:tcPr>
          <w:p w:rsidR="0054033C" w:rsidRPr="00F07F09" w:rsidRDefault="0054033C" w:rsidP="00921A63">
            <w:pPr>
              <w:suppressAutoHyphens w:val="0"/>
              <w:contextualSpacing/>
              <w:jc w:val="both"/>
              <w:rPr>
                <w:rFonts w:eastAsia="Calibri"/>
                <w:b/>
                <w:lang w:val="uk-UA" w:eastAsia="ru-RU"/>
              </w:rPr>
            </w:pPr>
            <w:r w:rsidRPr="00F07F09">
              <w:rPr>
                <w:rFonts w:eastAsia="Calibri"/>
                <w:b/>
                <w:lang w:val="uk-UA" w:eastAsia="ru-RU"/>
              </w:rPr>
              <w:t>Обрання Ревізора ПрАТ «СК «ТАСТ-ГАРАНТІЯ»</w:t>
            </w:r>
          </w:p>
        </w:tc>
      </w:tr>
      <w:tr w:rsidR="0054033C" w:rsidRPr="00F07F09" w:rsidTr="0054033C">
        <w:trPr>
          <w:trHeight w:val="498"/>
        </w:trPr>
        <w:tc>
          <w:tcPr>
            <w:tcW w:w="2423" w:type="pct"/>
            <w:vAlign w:val="center"/>
          </w:tcPr>
          <w:p w:rsidR="0054033C" w:rsidRPr="00F07F09" w:rsidRDefault="0054033C" w:rsidP="0054033C">
            <w:pPr>
              <w:suppressAutoHyphens w:val="0"/>
              <w:contextualSpacing/>
              <w:jc w:val="both"/>
              <w:rPr>
                <w:bCs/>
                <w:iCs/>
                <w:color w:val="000000"/>
                <w:lang w:val="uk-UA" w:eastAsia="ru-RU"/>
              </w:rPr>
            </w:pPr>
            <w:r w:rsidRPr="00F07F09">
              <w:rPr>
                <w:bCs/>
                <w:iCs/>
                <w:color w:val="000000"/>
                <w:lang w:val="uk-UA" w:eastAsia="ru-RU"/>
              </w:rPr>
              <w:t>Загальна кількість осіб, що обираються</w:t>
            </w:r>
            <w:r w:rsidR="006C65FB">
              <w:rPr>
                <w:bCs/>
                <w:iCs/>
                <w:color w:val="000000"/>
                <w:lang w:val="uk-UA" w:eastAsia="ru-RU"/>
              </w:rPr>
              <w:t xml:space="preserve"> на посаду Ревізора</w:t>
            </w:r>
            <w:r w:rsidRPr="00F07F09">
              <w:rPr>
                <w:bCs/>
                <w:iCs/>
                <w:color w:val="000000"/>
                <w:lang w:val="uk-UA" w:eastAsia="ru-RU"/>
              </w:rPr>
              <w:t xml:space="preserve"> шляхом кумулятивного голосування</w:t>
            </w:r>
          </w:p>
        </w:tc>
        <w:tc>
          <w:tcPr>
            <w:tcW w:w="2577" w:type="pct"/>
            <w:vAlign w:val="center"/>
          </w:tcPr>
          <w:p w:rsidR="0054033C" w:rsidRPr="00F07F09" w:rsidRDefault="0054033C" w:rsidP="0054033C">
            <w:pPr>
              <w:suppressAutoHyphens w:val="0"/>
              <w:contextualSpacing/>
              <w:rPr>
                <w:rFonts w:eastAsia="Calibri"/>
                <w:b/>
                <w:lang w:val="uk-UA" w:eastAsia="ru-RU"/>
              </w:rPr>
            </w:pPr>
            <w:r w:rsidRPr="00F07F09">
              <w:rPr>
                <w:rFonts w:eastAsia="Calibri"/>
                <w:b/>
                <w:lang w:val="uk-UA" w:eastAsia="ru-RU"/>
              </w:rPr>
              <w:t>1 (один)</w:t>
            </w:r>
          </w:p>
        </w:tc>
      </w:tr>
    </w:tbl>
    <w:p w:rsidR="0054033C" w:rsidRDefault="0054033C">
      <w:pPr>
        <w:rPr>
          <w:lang w:val="uk-UA"/>
        </w:rPr>
      </w:pPr>
    </w:p>
    <w:p w:rsidR="00E27408" w:rsidRPr="00F07F09" w:rsidRDefault="00E27408">
      <w:pPr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1E2006" w:rsidRPr="00F07F09" w:rsidTr="006C65FB">
        <w:trPr>
          <w:trHeight w:val="435"/>
        </w:trPr>
        <w:tc>
          <w:tcPr>
            <w:tcW w:w="10008" w:type="dxa"/>
            <w:gridSpan w:val="2"/>
            <w:shd w:val="clear" w:color="auto" w:fill="F2F2F2" w:themeFill="background1" w:themeFillShade="F2"/>
          </w:tcPr>
          <w:p w:rsidR="001E2006" w:rsidRPr="00F07F09" w:rsidRDefault="001E2006" w:rsidP="00514CA8">
            <w:pPr>
              <w:ind w:left="108"/>
              <w:contextualSpacing/>
              <w:rPr>
                <w:rFonts w:eastAsia="Calibri"/>
                <w:b/>
                <w:lang w:val="uk-UA" w:eastAsia="en-US"/>
              </w:rPr>
            </w:pPr>
            <w:r w:rsidRPr="00F07F09">
              <w:rPr>
                <w:rFonts w:eastAsia="Calibri"/>
                <w:b/>
                <w:lang w:val="uk-UA" w:eastAsia="en-US"/>
              </w:rPr>
              <w:t>Інформація про кандидат</w:t>
            </w:r>
            <w:r w:rsidR="00514CA8" w:rsidRPr="00F07F09">
              <w:rPr>
                <w:rFonts w:eastAsia="Calibri"/>
                <w:b/>
                <w:lang w:val="uk-UA" w:eastAsia="en-US"/>
              </w:rPr>
              <w:t>а</w:t>
            </w:r>
            <w:r w:rsidRPr="00F07F09">
              <w:rPr>
                <w:rFonts w:eastAsia="Calibri"/>
                <w:b/>
                <w:lang w:val="uk-UA" w:eastAsia="en-US"/>
              </w:rPr>
              <w:t xml:space="preserve"> на посаду Ревізора Товариства</w:t>
            </w:r>
          </w:p>
        </w:tc>
      </w:tr>
      <w:tr w:rsidR="00E27408" w:rsidRPr="00F07F09" w:rsidTr="00E27408">
        <w:trPr>
          <w:trHeight w:val="270"/>
        </w:trPr>
        <w:tc>
          <w:tcPr>
            <w:tcW w:w="10008" w:type="dxa"/>
            <w:gridSpan w:val="2"/>
            <w:shd w:val="clear" w:color="auto" w:fill="F8F8F8"/>
          </w:tcPr>
          <w:p w:rsidR="00E27408" w:rsidRPr="00F07F09" w:rsidRDefault="00E27408" w:rsidP="00E27408">
            <w:pPr>
              <w:ind w:left="108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Кандидат № 1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b/>
                <w:bCs/>
                <w:sz w:val="20"/>
                <w:szCs w:val="20"/>
                <w:lang w:val="uk-UA" w:eastAsia="ru-RU"/>
              </w:rPr>
              <w:t>Прізвище, ім'я, по батькові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573AAB" w:rsidRDefault="00573AAB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lang w:val="uk-UA" w:eastAsia="ru-RU"/>
              </w:rPr>
            </w:pPr>
            <w:r w:rsidRPr="00573AAB">
              <w:rPr>
                <w:b/>
                <w:bCs/>
                <w:sz w:val="22"/>
                <w:szCs w:val="22"/>
                <w:lang w:val="uk-UA"/>
              </w:rPr>
              <w:t>Швець Віталій Миколайович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573AAB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7568D5">
              <w:rPr>
                <w:bCs/>
                <w:sz w:val="22"/>
                <w:szCs w:val="22"/>
                <w:lang w:val="uk-UA"/>
              </w:rPr>
              <w:t>05.06.1981</w:t>
            </w:r>
          </w:p>
        </w:tc>
      </w:tr>
      <w:tr w:rsidR="001E2006" w:rsidRPr="00573AAB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14CA8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Особа (особи), що внесла(и) пропозицію щодо даного кандидата (для обрання </w:t>
            </w:r>
            <w:r w:rsidR="00514CA8" w:rsidRPr="00F07F09">
              <w:rPr>
                <w:rFonts w:cs="Arial Narrow"/>
                <w:sz w:val="20"/>
                <w:szCs w:val="20"/>
                <w:lang w:val="uk-UA" w:eastAsia="ru-RU"/>
              </w:rPr>
              <w:t>Ревізора</w:t>
            </w: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573AAB" w:rsidP="00573A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АТ «Укрзалізниця», 3250 акцій (</w:t>
            </w:r>
            <w:r w:rsidRPr="00573AAB"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 xml:space="preserve">65,6168 % </w:t>
            </w: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1E2006" w:rsidRPr="00573AAB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Кількість, тип та/або клас належних кандидату акцій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Освіта (повне найменування навчального закладу, рік закінчення, спеціальність, кваліфікація).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 w:rsidRPr="00EA28E5">
              <w:rPr>
                <w:sz w:val="20"/>
                <w:szCs w:val="20"/>
                <w:lang w:val="uk-UA" w:eastAsia="ru-RU"/>
              </w:rPr>
              <w:t>Національна юридична академія ім. Ярослава Мудрого (м. Харків), 2007. Правознавство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EA28E5" w:rsidRDefault="00EA28E5" w:rsidP="00EA28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ru-RU"/>
              </w:rPr>
            </w:pPr>
            <w:r w:rsidRPr="00EA28E5">
              <w:rPr>
                <w:sz w:val="20"/>
                <w:szCs w:val="20"/>
                <w:lang w:val="uk-UA" w:eastAsia="ru-RU"/>
              </w:rPr>
              <w:t>АТ «Укрзалізниця». Начальник організаційно-аналітичного сектору Одеського регіонального управління Апарату директора з економічної та інформаційної безпеки</w:t>
            </w:r>
          </w:p>
        </w:tc>
      </w:tr>
      <w:tr w:rsidR="001E2006" w:rsidRPr="004D3435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стаж роботи протягом останніх п'яти років (період, місце роботи, займана посада)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E5" w:rsidRPr="00EA28E5" w:rsidRDefault="00EA28E5" w:rsidP="00EA28E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A28E5">
              <w:rPr>
                <w:bCs/>
                <w:sz w:val="20"/>
                <w:szCs w:val="20"/>
                <w:lang w:val="uk-UA"/>
              </w:rPr>
              <w:t>06.2016-01.2019 провідний інженер відділу економічної та інформаційної безпеки регіональної філії «Одеська залізниця» Департаменту безпеки ПАТ «Укрзалізниця»</w:t>
            </w:r>
          </w:p>
          <w:p w:rsidR="00EA28E5" w:rsidRPr="00EA28E5" w:rsidRDefault="00EA28E5" w:rsidP="00EA28E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A28E5">
              <w:rPr>
                <w:bCs/>
                <w:sz w:val="20"/>
                <w:szCs w:val="20"/>
                <w:lang w:val="uk-UA"/>
              </w:rPr>
              <w:t xml:space="preserve">01.2019-08.2020 начальник  організаційно аналітичного сектору Одеського регіонального управління Департаменту </w:t>
            </w:r>
          </w:p>
          <w:p w:rsidR="00EA28E5" w:rsidRPr="00EA28E5" w:rsidRDefault="00EA28E5" w:rsidP="00EA28E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A28E5">
              <w:rPr>
                <w:bCs/>
                <w:sz w:val="20"/>
                <w:szCs w:val="20"/>
                <w:lang w:val="uk-UA"/>
              </w:rPr>
              <w:t>економічної та інформаційної безпеки</w:t>
            </w:r>
          </w:p>
          <w:p w:rsidR="00EA28E5" w:rsidRPr="00EA28E5" w:rsidRDefault="00EA28E5" w:rsidP="00EA28E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A28E5">
              <w:rPr>
                <w:bCs/>
                <w:sz w:val="20"/>
                <w:szCs w:val="20"/>
                <w:lang w:val="uk-UA"/>
              </w:rPr>
              <w:t>08.2020- начальник  організаційно - аналітичного сектору Одеського регіонального управління Апарату  директора з економічної та інформаційної безпеки</w:t>
            </w:r>
          </w:p>
          <w:p w:rsidR="001E2006" w:rsidRPr="00F07F09" w:rsidRDefault="00EA28E5" w:rsidP="00EA28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EA28E5">
              <w:rPr>
                <w:bCs/>
                <w:sz w:val="20"/>
                <w:szCs w:val="20"/>
                <w:lang w:val="uk-UA"/>
              </w:rPr>
              <w:t xml:space="preserve">на цей час - </w:t>
            </w:r>
            <w:r w:rsidRPr="00EA28E5">
              <w:rPr>
                <w:sz w:val="20"/>
                <w:szCs w:val="20"/>
                <w:lang w:val="uk-UA"/>
              </w:rPr>
              <w:t xml:space="preserve">менеджер Одеського територіального управління Апарату директора з економічної та інформаційної безпеки </w:t>
            </w:r>
            <w:r w:rsidRPr="00EA28E5">
              <w:rPr>
                <w:sz w:val="20"/>
                <w:szCs w:val="20"/>
                <w:shd w:val="clear" w:color="auto" w:fill="FFFFFF"/>
                <w:lang w:val="uk-UA"/>
              </w:rPr>
              <w:t xml:space="preserve">регіональної філії «Одеська залізниця» </w:t>
            </w:r>
            <w:r w:rsidRPr="00EA28E5">
              <w:rPr>
                <w:sz w:val="20"/>
                <w:szCs w:val="20"/>
                <w:lang w:val="uk-UA"/>
              </w:rPr>
              <w:t>АТ «Укрзалізниця»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непогашеної (не знятої) судимості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Наявність (відсутність) заборони обіймати певні посади та/або займатись певною діяльністю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Чи є кандидат афілійованою особою акціонерного товариства.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>Ні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lastRenderedPageBreak/>
              <w:t>Інформація про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Інформація про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-</w:t>
            </w:r>
          </w:p>
        </w:tc>
      </w:tr>
      <w:tr w:rsidR="001E2006" w:rsidRPr="00F07F09" w:rsidTr="00577C82">
        <w:tblPrEx>
          <w:tblLook w:val="01E0" w:firstRow="1" w:lastRow="1" w:firstColumn="1" w:lastColumn="1" w:noHBand="0" w:noVBand="0"/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1E2006" w:rsidP="00514CA8">
            <w:pPr>
              <w:suppressAutoHyphens w:val="0"/>
              <w:jc w:val="both"/>
              <w:rPr>
                <w:rFonts w:cs="Arial Narrow"/>
                <w:sz w:val="20"/>
                <w:szCs w:val="20"/>
                <w:lang w:val="uk-UA" w:eastAsia="ru-RU"/>
              </w:rPr>
            </w:pP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 xml:space="preserve">Наявність письмової заяви кандидата про згоду на обрання </w:t>
            </w:r>
            <w:r w:rsidR="00514CA8" w:rsidRPr="00F07F09">
              <w:rPr>
                <w:rFonts w:cs="Arial Narrow"/>
                <w:sz w:val="20"/>
                <w:szCs w:val="20"/>
                <w:lang w:val="uk-UA" w:eastAsia="ru-RU"/>
              </w:rPr>
              <w:t>Ревізором Т</w:t>
            </w:r>
            <w:r w:rsidRPr="00F07F09">
              <w:rPr>
                <w:rFonts w:cs="Arial Narrow"/>
                <w:sz w:val="20"/>
                <w:szCs w:val="20"/>
                <w:lang w:val="uk-UA" w:eastAsia="ru-RU"/>
              </w:rPr>
              <w:t>овариства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6" w:rsidRPr="00F07F09" w:rsidRDefault="00EA28E5" w:rsidP="00577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Narrow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sz w:val="20"/>
                <w:szCs w:val="20"/>
                <w:lang w:val="uk-UA" w:eastAsia="ru-RU"/>
              </w:rPr>
              <w:t xml:space="preserve">Наявна </w:t>
            </w:r>
          </w:p>
        </w:tc>
      </w:tr>
    </w:tbl>
    <w:p w:rsidR="00DD5CE7" w:rsidRDefault="00DD5CE7">
      <w:pPr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6503"/>
        <w:gridCol w:w="302"/>
        <w:gridCol w:w="302"/>
        <w:gridCol w:w="304"/>
        <w:gridCol w:w="304"/>
        <w:gridCol w:w="304"/>
        <w:gridCol w:w="304"/>
        <w:gridCol w:w="304"/>
        <w:gridCol w:w="304"/>
        <w:gridCol w:w="304"/>
        <w:gridCol w:w="308"/>
      </w:tblGrid>
      <w:tr w:rsidR="006C65FB" w:rsidRPr="00F07F09" w:rsidTr="006C65F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6C65FB" w:rsidRPr="00F07F09" w:rsidRDefault="00E27408" w:rsidP="00E2740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sz w:val="22"/>
                <w:szCs w:val="22"/>
                <w:lang w:val="uk-UA"/>
              </w:rPr>
              <w:t>Кількість голосів, яку акціонер (представник акціонера) віддає за кандидата</w:t>
            </w:r>
          </w:p>
        </w:tc>
      </w:tr>
      <w:tr w:rsidR="006C65FB" w:rsidRPr="00F07F09" w:rsidTr="006A0128">
        <w:trPr>
          <w:trHeight w:val="577"/>
          <w:jc w:val="center"/>
        </w:trPr>
        <w:tc>
          <w:tcPr>
            <w:tcW w:w="227" w:type="pct"/>
            <w:vAlign w:val="center"/>
          </w:tcPr>
          <w:p w:rsidR="006C65FB" w:rsidRPr="00F07F09" w:rsidRDefault="006C65FB" w:rsidP="006A0128">
            <w:pPr>
              <w:suppressAutoHyphens w:val="0"/>
              <w:jc w:val="both"/>
              <w:rPr>
                <w:b/>
                <w:sz w:val="20"/>
                <w:szCs w:val="20"/>
                <w:lang w:val="uk-UA" w:eastAsia="ru-RU"/>
              </w:rPr>
            </w:pPr>
            <w:r w:rsidRPr="00F07F09">
              <w:rPr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253" w:type="pct"/>
            <w:vAlign w:val="center"/>
          </w:tcPr>
          <w:p w:rsidR="006C65FB" w:rsidRPr="00F07F09" w:rsidRDefault="006C65FB" w:rsidP="006A0128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П.І.Б. кандидата</w:t>
            </w:r>
          </w:p>
        </w:tc>
        <w:tc>
          <w:tcPr>
            <w:tcW w:w="1521" w:type="pct"/>
            <w:gridSpan w:val="10"/>
            <w:vAlign w:val="center"/>
          </w:tcPr>
          <w:p w:rsidR="006C65FB" w:rsidRPr="00F07F09" w:rsidRDefault="006C65FB" w:rsidP="00E2740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sz w:val="22"/>
                <w:szCs w:val="22"/>
                <w:lang w:val="uk-UA"/>
              </w:rPr>
              <w:t>Кількість голосів</w:t>
            </w:r>
          </w:p>
        </w:tc>
      </w:tr>
      <w:tr w:rsidR="006C65FB" w:rsidRPr="00F07F09" w:rsidTr="006A0128">
        <w:trPr>
          <w:trHeight w:val="450"/>
          <w:jc w:val="center"/>
        </w:trPr>
        <w:tc>
          <w:tcPr>
            <w:tcW w:w="227" w:type="pct"/>
          </w:tcPr>
          <w:p w:rsidR="006C65FB" w:rsidRPr="00F07F09" w:rsidRDefault="006C65FB" w:rsidP="006A0128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F07F09">
              <w:rPr>
                <w:b/>
                <w:lang w:val="uk-UA" w:eastAsia="ru-RU"/>
              </w:rPr>
              <w:t>1.</w:t>
            </w:r>
          </w:p>
        </w:tc>
        <w:tc>
          <w:tcPr>
            <w:tcW w:w="3253" w:type="pct"/>
          </w:tcPr>
          <w:p w:rsidR="006C65FB" w:rsidRPr="00F07F09" w:rsidRDefault="00EC3A28" w:rsidP="006A0128">
            <w:pPr>
              <w:suppressAutoHyphens w:val="0"/>
              <w:rPr>
                <w:lang w:val="uk-UA" w:eastAsia="ru-RU"/>
              </w:rPr>
            </w:pPr>
            <w:r w:rsidRPr="00573AAB">
              <w:rPr>
                <w:b/>
                <w:bCs/>
                <w:sz w:val="22"/>
                <w:szCs w:val="22"/>
                <w:lang w:val="uk-UA"/>
              </w:rPr>
              <w:t>Швець Віталій Миколайович</w:t>
            </w: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1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2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  <w:tc>
          <w:tcPr>
            <w:tcW w:w="154" w:type="pct"/>
          </w:tcPr>
          <w:p w:rsidR="006C65FB" w:rsidRPr="00F07F09" w:rsidRDefault="006C65FB" w:rsidP="006A0128">
            <w:pPr>
              <w:suppressAutoHyphens w:val="0"/>
              <w:jc w:val="both"/>
              <w:rPr>
                <w:lang w:val="uk-UA" w:eastAsia="ru-RU"/>
              </w:rPr>
            </w:pPr>
          </w:p>
        </w:tc>
      </w:tr>
    </w:tbl>
    <w:p w:rsidR="006C65FB" w:rsidRPr="006C65FB" w:rsidRDefault="006C65FB" w:rsidP="006C65FB">
      <w:pPr>
        <w:suppressAutoHyphens w:val="0"/>
        <w:contextualSpacing/>
        <w:jc w:val="both"/>
        <w:rPr>
          <w:rFonts w:eastAsia="Calibri"/>
          <w:i/>
          <w:sz w:val="20"/>
          <w:szCs w:val="22"/>
          <w:lang w:val="uk-UA" w:eastAsia="en-US"/>
        </w:rPr>
      </w:pPr>
    </w:p>
    <w:sectPr w:rsidR="006C65FB" w:rsidRPr="006C65FB" w:rsidSect="006C65FB">
      <w:footerReference w:type="default" r:id="rId8"/>
      <w:pgSz w:w="11906" w:h="16838"/>
      <w:pgMar w:top="993" w:right="850" w:bottom="709" w:left="1276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F8" w:rsidRDefault="00F924F8" w:rsidP="00F924F8">
      <w:r>
        <w:separator/>
      </w:r>
    </w:p>
  </w:endnote>
  <w:endnote w:type="continuationSeparator" w:id="0">
    <w:p w:rsidR="00F924F8" w:rsidRDefault="00F924F8" w:rsidP="00F9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924F8" w:rsidRPr="00F924F8" w:rsidTr="00577C82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F924F8" w:rsidRPr="00F924F8" w:rsidRDefault="00F924F8" w:rsidP="00F924F8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F924F8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F924F8" w:rsidRPr="00F924F8" w:rsidRDefault="00F924F8" w:rsidP="00F924F8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924F8" w:rsidRPr="00F924F8" w:rsidRDefault="00F924F8" w:rsidP="00F924F8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F924F8" w:rsidRPr="00F924F8" w:rsidRDefault="00F924F8" w:rsidP="00F924F8">
          <w:pPr>
            <w:widowControl w:val="0"/>
            <w:autoSpaceDE w:val="0"/>
            <w:spacing w:before="91"/>
            <w:ind w:firstLine="743"/>
            <w:jc w:val="both"/>
          </w:pPr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F924F8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924F8" w:rsidRPr="00F924F8" w:rsidTr="00577C82">
      <w:trPr>
        <w:trHeight w:val="47"/>
      </w:trPr>
      <w:tc>
        <w:tcPr>
          <w:tcW w:w="9911" w:type="dxa"/>
          <w:gridSpan w:val="6"/>
          <w:shd w:val="clear" w:color="auto" w:fill="auto"/>
        </w:tcPr>
        <w:p w:rsidR="00F924F8" w:rsidRPr="00F924F8" w:rsidRDefault="00F924F8" w:rsidP="00F924F8">
          <w:pPr>
            <w:tabs>
              <w:tab w:val="left" w:pos="6730"/>
            </w:tabs>
            <w:snapToGrid w:val="0"/>
            <w:rPr>
              <w:sz w:val="20"/>
              <w:lang w:val="uk-UA"/>
            </w:rPr>
          </w:pPr>
        </w:p>
      </w:tc>
    </w:tr>
    <w:tr w:rsidR="00F924F8" w:rsidRPr="00F924F8" w:rsidTr="00577C82">
      <w:tc>
        <w:tcPr>
          <w:tcW w:w="2002" w:type="dxa"/>
          <w:vMerge w:val="restart"/>
          <w:shd w:val="clear" w:color="auto" w:fill="auto"/>
          <w:vAlign w:val="center"/>
        </w:tcPr>
        <w:p w:rsidR="00F924F8" w:rsidRPr="00F924F8" w:rsidRDefault="00F924F8" w:rsidP="00F924F8">
          <w:pPr>
            <w:jc w:val="center"/>
            <w:rPr>
              <w:sz w:val="20"/>
            </w:rPr>
          </w:pPr>
          <w:r w:rsidRPr="00F924F8">
            <w:rPr>
              <w:sz w:val="20"/>
              <w:szCs w:val="22"/>
              <w:lang w:val="uk-UA"/>
            </w:rPr>
            <w:t xml:space="preserve">ст. </w:t>
          </w:r>
          <w:r w:rsidRPr="00F924F8">
            <w:rPr>
              <w:sz w:val="20"/>
              <w:szCs w:val="22"/>
            </w:rPr>
            <w:fldChar w:fldCharType="begin"/>
          </w:r>
          <w:r w:rsidRPr="00F924F8">
            <w:rPr>
              <w:sz w:val="20"/>
              <w:szCs w:val="22"/>
            </w:rPr>
            <w:instrText xml:space="preserve"> PAGE </w:instrText>
          </w:r>
          <w:r w:rsidRPr="00F924F8">
            <w:rPr>
              <w:sz w:val="20"/>
              <w:szCs w:val="22"/>
            </w:rPr>
            <w:fldChar w:fldCharType="separate"/>
          </w:r>
          <w:r w:rsidR="00332D9D">
            <w:rPr>
              <w:noProof/>
              <w:sz w:val="20"/>
              <w:szCs w:val="22"/>
            </w:rPr>
            <w:t>5</w:t>
          </w:r>
          <w:r w:rsidRPr="00F924F8">
            <w:rPr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snapToGrid w:val="0"/>
            <w:jc w:val="right"/>
            <w:rPr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snapToGrid w:val="0"/>
            <w:jc w:val="right"/>
            <w:rPr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F924F8" w:rsidRPr="00F924F8" w:rsidRDefault="00F924F8" w:rsidP="00F924F8">
          <w:pPr>
            <w:snapToGrid w:val="0"/>
            <w:jc w:val="right"/>
            <w:rPr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tabs>
              <w:tab w:val="center" w:pos="1004"/>
            </w:tabs>
            <w:rPr>
              <w:sz w:val="20"/>
              <w:szCs w:val="22"/>
              <w:lang w:val="uk-UA"/>
            </w:rPr>
          </w:pPr>
          <w:r w:rsidRPr="00F924F8">
            <w:rPr>
              <w:sz w:val="20"/>
              <w:szCs w:val="22"/>
              <w:lang w:val="uk-UA"/>
            </w:rPr>
            <w:t>/</w:t>
          </w:r>
          <w:r w:rsidRPr="00F924F8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jc w:val="right"/>
            <w:rPr>
              <w:rFonts w:eastAsia="Calibri"/>
            </w:rPr>
          </w:pPr>
          <w:r w:rsidRPr="00F924F8">
            <w:rPr>
              <w:sz w:val="20"/>
              <w:szCs w:val="22"/>
              <w:lang w:val="uk-UA"/>
            </w:rPr>
            <w:t>/</w:t>
          </w:r>
        </w:p>
      </w:tc>
    </w:tr>
    <w:tr w:rsidR="00F924F8" w:rsidRPr="00F924F8" w:rsidTr="00577C82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snapToGrid w:val="0"/>
            <w:rPr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jc w:val="right"/>
            <w:rPr>
              <w:b/>
              <w:bCs/>
              <w:i/>
              <w:color w:val="000000"/>
              <w:sz w:val="20"/>
              <w:szCs w:val="22"/>
              <w:lang w:val="uk-UA"/>
            </w:rPr>
          </w:pPr>
          <w:r w:rsidRPr="00F924F8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924F8" w:rsidRPr="00F924F8" w:rsidRDefault="00F924F8" w:rsidP="00F924F8">
          <w:pPr>
            <w:jc w:val="right"/>
            <w:rPr>
              <w:sz w:val="20"/>
            </w:rPr>
          </w:pPr>
          <w:r w:rsidRPr="00F924F8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F924F8" w:rsidRPr="00F924F8" w:rsidRDefault="00F924F8" w:rsidP="00F924F8">
          <w:pPr>
            <w:snapToGrid w:val="0"/>
            <w:jc w:val="right"/>
            <w:rPr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F924F8" w:rsidRPr="00F924F8" w:rsidRDefault="00F924F8" w:rsidP="00F924F8">
          <w:pPr>
            <w:jc w:val="right"/>
            <w:rPr>
              <w:b/>
              <w:i/>
              <w:sz w:val="20"/>
              <w:szCs w:val="22"/>
              <w:lang w:val="uk-UA"/>
            </w:rPr>
          </w:pPr>
          <w:r w:rsidRPr="00F924F8">
            <w:rPr>
              <w:rFonts w:eastAsia="Calibri"/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 w:rsidRPr="00F924F8">
            <w:rPr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924F8" w:rsidRPr="00F924F8" w:rsidRDefault="00F924F8" w:rsidP="00F924F8">
          <w:pPr>
            <w:jc w:val="right"/>
            <w:rPr>
              <w:rFonts w:eastAsia="Calibri"/>
            </w:rPr>
          </w:pPr>
          <w:r w:rsidRPr="00F924F8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924F8" w:rsidRDefault="00F92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F8" w:rsidRDefault="00F924F8" w:rsidP="00F924F8">
      <w:r>
        <w:separator/>
      </w:r>
    </w:p>
  </w:footnote>
  <w:footnote w:type="continuationSeparator" w:id="0">
    <w:p w:rsidR="00F924F8" w:rsidRDefault="00F924F8" w:rsidP="00F9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A"/>
    <w:rsid w:val="000B3274"/>
    <w:rsid w:val="001E2006"/>
    <w:rsid w:val="002B01DB"/>
    <w:rsid w:val="00332D9D"/>
    <w:rsid w:val="00452277"/>
    <w:rsid w:val="004D3435"/>
    <w:rsid w:val="00514CA8"/>
    <w:rsid w:val="00533506"/>
    <w:rsid w:val="0054033C"/>
    <w:rsid w:val="005727F6"/>
    <w:rsid w:val="00573AAB"/>
    <w:rsid w:val="006153FC"/>
    <w:rsid w:val="00633857"/>
    <w:rsid w:val="006C65FB"/>
    <w:rsid w:val="006F33F7"/>
    <w:rsid w:val="007734B0"/>
    <w:rsid w:val="00783CE9"/>
    <w:rsid w:val="00880710"/>
    <w:rsid w:val="009E004F"/>
    <w:rsid w:val="00C17937"/>
    <w:rsid w:val="00C3097B"/>
    <w:rsid w:val="00CE4483"/>
    <w:rsid w:val="00DA654D"/>
    <w:rsid w:val="00DD5CE7"/>
    <w:rsid w:val="00E27408"/>
    <w:rsid w:val="00EA28E5"/>
    <w:rsid w:val="00EC3A28"/>
    <w:rsid w:val="00EF122A"/>
    <w:rsid w:val="00F07F09"/>
    <w:rsid w:val="00F66888"/>
    <w:rsid w:val="00F7166E"/>
    <w:rsid w:val="00F924F8"/>
    <w:rsid w:val="00FA1CBC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2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4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2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4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B7F2-6DAB-47E4-AEF1-F00D8CD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12028</Words>
  <Characters>6857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22</cp:revision>
  <dcterms:created xsi:type="dcterms:W3CDTF">2023-03-15T09:33:00Z</dcterms:created>
  <dcterms:modified xsi:type="dcterms:W3CDTF">2023-04-14T07:09:00Z</dcterms:modified>
</cp:coreProperties>
</file>